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F70772" w:rsidP="00665E5C">
      <w:pPr>
        <w:spacing w:before="295"/>
        <w:ind w:left="2182" w:right="2192"/>
        <w:jc w:val="center"/>
        <w:rPr>
          <w:b/>
          <w:w w:val="85"/>
          <w:sz w:val="96"/>
        </w:rPr>
      </w:pPr>
      <w:r>
        <w:rPr>
          <w:b/>
          <w:w w:val="85"/>
          <w:sz w:val="96"/>
        </w:rPr>
        <w:br/>
        <w:t>Spring 2</w:t>
      </w:r>
      <w:r w:rsidR="00710556">
        <w:rPr>
          <w:b/>
          <w:w w:val="85"/>
          <w:sz w:val="96"/>
        </w:rPr>
        <w:t xml:space="preserve"> </w:t>
      </w:r>
    </w:p>
    <w:p w:rsidR="00710556" w:rsidRDefault="00710556" w:rsidP="00665E5C">
      <w:pPr>
        <w:spacing w:before="295"/>
        <w:ind w:left="2182" w:right="2192"/>
        <w:jc w:val="center"/>
        <w:rPr>
          <w:b/>
          <w:w w:val="85"/>
          <w:sz w:val="96"/>
        </w:rPr>
      </w:pPr>
    </w:p>
    <w:p w:rsidR="00710556" w:rsidRDefault="00710556" w:rsidP="00710556">
      <w:pPr>
        <w:spacing w:before="295"/>
        <w:ind w:left="2182" w:right="2192"/>
        <w:rPr>
          <w:b/>
          <w:sz w:val="96"/>
        </w:rPr>
      </w:pPr>
    </w:p>
    <w:p w:rsidR="00665E5C" w:rsidRDefault="00F70772" w:rsidP="00FA7968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inline distT="0" distB="0" distL="0" distR="0" wp14:anchorId="7987DA7A" wp14:editId="44346CE6">
            <wp:extent cx="6115050" cy="27672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5473" cy="2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5C" w:rsidRPr="00E164AE" w:rsidRDefault="00FA7968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 wp14:anchorId="3B5E43FC" wp14:editId="2A62EB65">
            <wp:simplePos x="0" y="0"/>
            <wp:positionH relativeFrom="column">
              <wp:posOffset>2543175</wp:posOffset>
            </wp:positionH>
            <wp:positionV relativeFrom="paragraph">
              <wp:posOffset>422275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710556" w:rsidTr="00710556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710556" w:rsidRDefault="00710556" w:rsidP="00710556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710556" w:rsidTr="00710556">
        <w:trPr>
          <w:trHeight w:val="7680"/>
        </w:trPr>
        <w:tc>
          <w:tcPr>
            <w:tcW w:w="9249" w:type="dxa"/>
          </w:tcPr>
          <w:p w:rsidR="00710556" w:rsidRDefault="00710556" w:rsidP="0071055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710556" w:rsidRPr="00FA7968" w:rsidRDefault="00710556" w:rsidP="00710556">
            <w:pPr>
              <w:pStyle w:val="TableParagraph"/>
              <w:spacing w:before="2"/>
              <w:ind w:right="1188"/>
              <w:rPr>
                <w:w w:val="113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67456" behindDoc="0" locked="0" layoutInCell="1" allowOverlap="1" wp14:anchorId="30DEF10C" wp14:editId="73D21BF8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 w:rsidR="00F70772">
              <w:rPr>
                <w:w w:val="113"/>
                <w:sz w:val="20"/>
              </w:rPr>
              <w:t xml:space="preserve"> Friend or Foe.</w:t>
            </w:r>
            <w:r>
              <w:rPr>
                <w:w w:val="113"/>
                <w:sz w:val="20"/>
              </w:rPr>
              <w:t xml:space="preserve"> Narrative</w:t>
            </w:r>
            <w:r>
              <w:rPr>
                <w:w w:val="76"/>
                <w:sz w:val="20"/>
              </w:rPr>
              <w:t>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w w:val="99"/>
                <w:sz w:val="20"/>
              </w:rPr>
              <w:t>N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73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f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76"/>
                <w:sz w:val="20"/>
              </w:rPr>
              <w:t xml:space="preserve">: Writing persuasively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710556" w:rsidRDefault="00710556" w:rsidP="00710556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710556" w:rsidRDefault="00710556" w:rsidP="00710556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710556" w:rsidRDefault="00710556" w:rsidP="00710556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710556" w:rsidRDefault="00710556" w:rsidP="00710556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&amp; paired reading  </w:t>
            </w:r>
          </w:p>
          <w:p w:rsidR="00710556" w:rsidRDefault="00710556" w:rsidP="00710556">
            <w:pPr>
              <w:pStyle w:val="TableParagraph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Using reading skills to obtain information</w:t>
            </w:r>
          </w:p>
          <w:p w:rsidR="00710556" w:rsidRDefault="00710556" w:rsidP="00710556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710556" w:rsidRDefault="00710556" w:rsidP="00710556">
            <w:pPr>
              <w:pStyle w:val="TableParagraph"/>
              <w:spacing w:before="1" w:line="261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audiences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710556" w:rsidRDefault="00710556" w:rsidP="0071055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 xml:space="preserve">book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structuring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texts</w:t>
            </w:r>
          </w:p>
          <w:p w:rsidR="00710556" w:rsidRDefault="00710556" w:rsidP="00710556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Grammar  and Punctuation</w:t>
            </w:r>
          </w:p>
          <w:p w:rsidR="00710556" w:rsidRDefault="00710556" w:rsidP="0071055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commas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exclamation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marks Punctuating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speech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marks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marks Ensuring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grammatical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</w:p>
          <w:p w:rsidR="00710556" w:rsidRDefault="00710556" w:rsidP="00710556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Words from statutory and personal spelling lists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Proofreading for words on statutory list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Homophones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Using etymological/morphological strategies</w:t>
            </w:r>
          </w:p>
          <w:p w:rsidR="00710556" w:rsidRDefault="00710556" w:rsidP="00710556">
            <w:pPr>
              <w:pStyle w:val="TableParagraph"/>
              <w:spacing w:line="228" w:lineRule="exact"/>
              <w:ind w:left="0"/>
              <w:rPr>
                <w:sz w:val="20"/>
              </w:rPr>
            </w:pPr>
          </w:p>
          <w:p w:rsidR="00710556" w:rsidRDefault="00710556" w:rsidP="0071055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710556" w:rsidRDefault="00710556" w:rsidP="0071055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letter joins formation</w:t>
            </w:r>
          </w:p>
          <w:p w:rsidR="00710556" w:rsidRDefault="00710556" w:rsidP="0071055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81"/>
                <w:sz w:val="20"/>
              </w:rPr>
              <w:t>k</w:t>
            </w:r>
            <w:r>
              <w:rPr>
                <w:spacing w:val="-3"/>
                <w:w w:val="81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w w:val="59"/>
                <w:sz w:val="20"/>
              </w:rPr>
              <w:t>j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</w:p>
        </w:tc>
      </w:tr>
      <w:tr w:rsidR="00710556" w:rsidTr="00710556">
        <w:trPr>
          <w:trHeight w:val="4713"/>
        </w:trPr>
        <w:tc>
          <w:tcPr>
            <w:tcW w:w="9249" w:type="dxa"/>
          </w:tcPr>
          <w:p w:rsidR="00710556" w:rsidRDefault="00710556" w:rsidP="0071055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710556" w:rsidRDefault="00710556" w:rsidP="00710556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710556" w:rsidRDefault="00710556" w:rsidP="00710556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710556" w:rsidRDefault="00710556" w:rsidP="00710556">
            <w:pPr>
              <w:pStyle w:val="TableParagraph"/>
              <w:spacing w:before="7"/>
              <w:rPr>
                <w:sz w:val="20"/>
              </w:rPr>
            </w:pPr>
          </w:p>
          <w:p w:rsidR="00F70772" w:rsidRDefault="00F70772" w:rsidP="00F70772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add fractions with different denominators </w:t>
            </w:r>
          </w:p>
          <w:p w:rsidR="00F70772" w:rsidRPr="00E23F37" w:rsidRDefault="00F70772" w:rsidP="00F70772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be able to find common denominators within a group of fractions. </w:t>
            </w:r>
          </w:p>
          <w:p w:rsidR="00710556" w:rsidRDefault="00F70772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find fractions of amounts </w:t>
            </w:r>
          </w:p>
          <w:p w:rsidR="00F70772" w:rsidRPr="00E23F37" w:rsidRDefault="00F70772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be able to use fractions with questions that use all 4 operations. </w:t>
            </w:r>
          </w:p>
        </w:tc>
      </w:tr>
    </w:tbl>
    <w:p w:rsidR="00665E5C" w:rsidRDefault="00665E5C" w:rsidP="00665E5C">
      <w:pPr>
        <w:pStyle w:val="BodyText"/>
        <w:rPr>
          <w:b/>
          <w:sz w:val="118"/>
        </w:rPr>
      </w:pPr>
    </w:p>
    <w:p w:rsidR="00665E5C" w:rsidRPr="00665E5C" w:rsidRDefault="00665E5C" w:rsidP="00665E5C">
      <w:pPr>
        <w:pStyle w:val="BodyText"/>
        <w:rPr>
          <w:b/>
          <w:sz w:val="72"/>
        </w:rPr>
      </w:pPr>
    </w:p>
    <w:p w:rsidR="00665E5C" w:rsidRDefault="00665E5C" w:rsidP="00665E5C">
      <w:pPr>
        <w:tabs>
          <w:tab w:val="center" w:pos="4825"/>
        </w:tabs>
        <w:rPr>
          <w:sz w:val="44"/>
        </w:rPr>
      </w:pPr>
    </w:p>
    <w:p w:rsidR="00665E5C" w:rsidRPr="00E164AE" w:rsidRDefault="00F70772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inline distT="0" distB="0" distL="0" distR="0" wp14:anchorId="4540FBD8" wp14:editId="55CC18E4">
            <wp:extent cx="6161012" cy="776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324" cy="77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FBD" w:rsidRDefault="00F70772" w:rsidP="00710556">
      <w:pPr>
        <w:spacing w:before="89"/>
        <w:ind w:right="2192"/>
        <w:jc w:val="both"/>
        <w:rPr>
          <w:b/>
          <w:sz w:val="96"/>
        </w:rPr>
      </w:pPr>
      <w:r>
        <w:rPr>
          <w:noProof/>
          <w:lang w:val="en-GB" w:eastAsia="en-GB"/>
        </w:rPr>
        <w:drawing>
          <wp:inline distT="0" distB="0" distL="0" distR="0" wp14:anchorId="6E898589" wp14:editId="1F8FD2D6">
            <wp:extent cx="6067425" cy="8666093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0217" cy="86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772" w:rsidRDefault="00F70772" w:rsidP="00710556">
      <w:pPr>
        <w:spacing w:before="89"/>
        <w:ind w:right="2192"/>
        <w:jc w:val="both"/>
        <w:rPr>
          <w:b/>
          <w:sz w:val="96"/>
        </w:rPr>
      </w:pPr>
    </w:p>
    <w:p w:rsidR="00F70772" w:rsidRDefault="00F70772" w:rsidP="00710556">
      <w:pPr>
        <w:spacing w:before="89"/>
        <w:ind w:right="2192"/>
        <w:jc w:val="both"/>
        <w:rPr>
          <w:b/>
          <w:sz w:val="96"/>
        </w:rPr>
      </w:pPr>
    </w:p>
    <w:p w:rsidR="00F70772" w:rsidRPr="005C3374" w:rsidRDefault="00F70772" w:rsidP="00710556">
      <w:pPr>
        <w:spacing w:before="89"/>
        <w:ind w:right="2192"/>
        <w:jc w:val="both"/>
        <w:rPr>
          <w:b/>
          <w:sz w:val="96"/>
        </w:rPr>
        <w:sectPr w:rsidR="00F70772" w:rsidRPr="005C3374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46C11F6A" wp14:editId="79BA993A">
            <wp:extent cx="5800725" cy="82709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6877" cy="82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5F9B" w:rsidRDefault="00625F9B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772" w:rsidRDefault="00F70772" w:rsidP="00F70772">
      <w:r>
        <w:separator/>
      </w:r>
    </w:p>
  </w:endnote>
  <w:endnote w:type="continuationSeparator" w:id="0">
    <w:p w:rsidR="00F70772" w:rsidRDefault="00F70772" w:rsidP="00F7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772" w:rsidRDefault="00F70772" w:rsidP="00F70772">
      <w:r>
        <w:separator/>
      </w:r>
    </w:p>
  </w:footnote>
  <w:footnote w:type="continuationSeparator" w:id="0">
    <w:p w:rsidR="00F70772" w:rsidRDefault="00F70772" w:rsidP="00F70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E5C"/>
    <w:rsid w:val="0044618F"/>
    <w:rsid w:val="00574873"/>
    <w:rsid w:val="005C3374"/>
    <w:rsid w:val="00625F9B"/>
    <w:rsid w:val="00665E5C"/>
    <w:rsid w:val="006C5FBD"/>
    <w:rsid w:val="00710556"/>
    <w:rsid w:val="009C1B43"/>
    <w:rsid w:val="00F70772"/>
    <w:rsid w:val="00FA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B6A8B"/>
  <w15:docId w15:val="{D49D33E8-DEBF-4953-9789-5278CBB2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F70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772"/>
    <w:rPr>
      <w:rFonts w:ascii="Verdana" w:eastAsia="Verdana" w:hAnsi="Verdana" w:cs="Verdan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0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772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Chesca Fisher</cp:lastModifiedBy>
  <cp:revision>7</cp:revision>
  <cp:lastPrinted>2019-03-08T16:08:00Z</cp:lastPrinted>
  <dcterms:created xsi:type="dcterms:W3CDTF">2018-09-24T14:37:00Z</dcterms:created>
  <dcterms:modified xsi:type="dcterms:W3CDTF">2019-03-08T16:09:00Z</dcterms:modified>
</cp:coreProperties>
</file>