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2D30F" w14:textId="7406A9DF" w:rsidR="00384A30" w:rsidRPr="00AA350B" w:rsidRDefault="00BA4D92" w:rsidP="00712B1E">
      <w:pPr>
        <w:pStyle w:val="Title"/>
        <w:tabs>
          <w:tab w:val="left" w:pos="3765"/>
          <w:tab w:val="center" w:pos="5245"/>
          <w:tab w:val="right" w:pos="10490"/>
        </w:tabs>
        <w:jc w:val="center"/>
      </w:pPr>
      <w:r>
        <w:t>Online Learning</w:t>
      </w:r>
      <w:r w:rsidR="00A32C0E">
        <w:t xml:space="preserve"> at Hom</w:t>
      </w:r>
      <w:r w:rsidR="00712B1E">
        <w:t xml:space="preserve">e </w:t>
      </w:r>
      <w:r>
        <w:t>Policy</w:t>
      </w:r>
    </w:p>
    <w:p w14:paraId="5079C991" w14:textId="71977B2C" w:rsidR="00AA350B" w:rsidRDefault="002139DA" w:rsidP="00F46D20">
      <w:pPr>
        <w:pStyle w:val="Heading1"/>
        <w:jc w:val="both"/>
        <w:rPr>
          <w:sz w:val="36"/>
          <w:u w:val="single"/>
        </w:rPr>
      </w:pPr>
      <w:r>
        <w:rPr>
          <w:sz w:val="36"/>
          <w:u w:val="single"/>
        </w:rPr>
        <w:t>Statement of Intent</w:t>
      </w:r>
    </w:p>
    <w:p w14:paraId="4FCA1CBE" w14:textId="5C1F7173" w:rsidR="002139DA" w:rsidRDefault="002139DA" w:rsidP="00F46D20">
      <w:pPr>
        <w:jc w:val="both"/>
      </w:pPr>
      <w:r>
        <w:t xml:space="preserve">At </w:t>
      </w:r>
      <w:r w:rsidR="00712B1E">
        <w:t>St Luke’s CE</w:t>
      </w:r>
      <w:r>
        <w:t xml:space="preserve"> Primary School,</w:t>
      </w:r>
      <w:r>
        <w:rPr>
          <w:color w:val="FFD006"/>
        </w:rPr>
        <w:t xml:space="preserve"> </w:t>
      </w:r>
      <w:r>
        <w:t xml:space="preserve">we understand the need to continually deliver high quality education, including during periods of remote working – whether for an individual pupil or many. </w:t>
      </w:r>
      <w:r w:rsidR="00712B1E">
        <w:t xml:space="preserve"> </w:t>
      </w:r>
      <w:r>
        <w:t xml:space="preserve">We </w:t>
      </w:r>
      <w:r w:rsidR="00E75AAD">
        <w:t xml:space="preserve">also </w:t>
      </w:r>
      <w:r>
        <w:t>recognise the importance of maintaining high expectations in all areas of school life and ensuring that all pupils have access to the learning resources and support they need to succeed.</w:t>
      </w:r>
    </w:p>
    <w:p w14:paraId="0CFCCBCA" w14:textId="34B3EDDE" w:rsidR="002139DA" w:rsidRDefault="00702207" w:rsidP="00F46D20">
      <w:pPr>
        <w:jc w:val="both"/>
      </w:pPr>
      <w:r>
        <w:t xml:space="preserve">This </w:t>
      </w:r>
      <w:r w:rsidR="004241CA">
        <w:t xml:space="preserve">policy </w:t>
      </w:r>
      <w:r w:rsidR="00756F4D">
        <w:t xml:space="preserve">operates in conjunction with </w:t>
      </w:r>
      <w:r w:rsidR="00D721B3">
        <w:t>the following policies:</w:t>
      </w:r>
    </w:p>
    <w:p w14:paraId="75B923C8" w14:textId="569FDE91" w:rsidR="00D721B3" w:rsidRPr="00A85858" w:rsidRDefault="008F524C" w:rsidP="00F46D20">
      <w:pPr>
        <w:jc w:val="both"/>
        <w:rPr>
          <w:i/>
          <w:iCs/>
          <w:color w:val="FF0000"/>
        </w:rPr>
      </w:pPr>
      <w:r>
        <w:rPr>
          <w:i/>
          <w:iCs/>
          <w:color w:val="FF0000"/>
        </w:rPr>
        <w:t>O</w:t>
      </w:r>
      <w:r w:rsidR="00661750" w:rsidRPr="00A85858">
        <w:rPr>
          <w:i/>
          <w:iCs/>
          <w:color w:val="FF0000"/>
        </w:rPr>
        <w:t xml:space="preserve">nline safety, </w:t>
      </w:r>
      <w:r>
        <w:rPr>
          <w:i/>
          <w:iCs/>
          <w:color w:val="FF0000"/>
        </w:rPr>
        <w:t>GDPR</w:t>
      </w:r>
      <w:r w:rsidR="00661750" w:rsidRPr="00A85858">
        <w:rPr>
          <w:i/>
          <w:iCs/>
          <w:color w:val="FF0000"/>
        </w:rPr>
        <w:t xml:space="preserve">, </w:t>
      </w:r>
      <w:r>
        <w:rPr>
          <w:i/>
          <w:iCs/>
          <w:color w:val="FF0000"/>
        </w:rPr>
        <w:t>Safeguarding</w:t>
      </w:r>
      <w:r w:rsidR="00451BAD" w:rsidRPr="00A85858">
        <w:rPr>
          <w:i/>
          <w:iCs/>
          <w:color w:val="FF0000"/>
        </w:rPr>
        <w:t xml:space="preserve">, </w:t>
      </w:r>
      <w:r w:rsidR="00341529" w:rsidRPr="00A85858">
        <w:rPr>
          <w:i/>
          <w:iCs/>
          <w:color w:val="FF0000"/>
        </w:rPr>
        <w:t>SEND</w:t>
      </w:r>
      <w:r w:rsidR="003B0F88" w:rsidRPr="00A85858">
        <w:rPr>
          <w:i/>
          <w:iCs/>
          <w:color w:val="FF0000"/>
        </w:rPr>
        <w:t>, Marking &amp; Feedback,</w:t>
      </w:r>
      <w:r>
        <w:rPr>
          <w:i/>
          <w:iCs/>
          <w:color w:val="FF0000"/>
        </w:rPr>
        <w:t xml:space="preserve"> Teaching for Learning</w:t>
      </w:r>
      <w:r w:rsidR="00411073">
        <w:rPr>
          <w:i/>
          <w:iCs/>
          <w:color w:val="FF0000"/>
        </w:rPr>
        <w:t>, Attendance Policy</w:t>
      </w:r>
      <w:r w:rsidR="00C95583" w:rsidRPr="00A85858">
        <w:rPr>
          <w:i/>
          <w:iCs/>
          <w:color w:val="FF0000"/>
        </w:rPr>
        <w:t>,</w:t>
      </w:r>
      <w:r w:rsidR="0021120D" w:rsidRPr="00A85858">
        <w:rPr>
          <w:i/>
          <w:iCs/>
          <w:color w:val="FF0000"/>
        </w:rPr>
        <w:t xml:space="preserve"> ICT Acceptable Use</w:t>
      </w:r>
      <w:r>
        <w:rPr>
          <w:i/>
          <w:iCs/>
          <w:color w:val="FF0000"/>
        </w:rPr>
        <w:t>.</w:t>
      </w:r>
    </w:p>
    <w:p w14:paraId="2DE226AD" w14:textId="5B5D3D98" w:rsidR="00BA4D92" w:rsidRPr="00C26482" w:rsidRDefault="00D47AA4" w:rsidP="00E75AAD">
      <w:pPr>
        <w:pStyle w:val="Heading1"/>
        <w:jc w:val="both"/>
        <w:rPr>
          <w:u w:val="single"/>
        </w:rPr>
      </w:pPr>
      <w:r w:rsidRPr="00C26482">
        <w:rPr>
          <w:u w:val="single"/>
        </w:rPr>
        <w:t>Resources</w:t>
      </w:r>
    </w:p>
    <w:p w14:paraId="1083F282" w14:textId="7134BA9E" w:rsidR="00BA4D92" w:rsidRDefault="003717C6" w:rsidP="00F46D20">
      <w:pPr>
        <w:jc w:val="both"/>
      </w:pPr>
      <w:r>
        <w:t xml:space="preserve">Online learning from </w:t>
      </w:r>
      <w:r w:rsidR="00712B1E">
        <w:t>Reception to Year 6</w:t>
      </w:r>
      <w:r>
        <w:t xml:space="preserve"> will be provided using </w:t>
      </w:r>
      <w:r w:rsidR="00712B1E">
        <w:t xml:space="preserve">the school website and </w:t>
      </w:r>
      <w:r w:rsidR="0044170F">
        <w:t>Microsoft</w:t>
      </w:r>
      <w:r w:rsidR="00AA0D27">
        <w:t xml:space="preserve"> 365 Education</w:t>
      </w:r>
      <w:r w:rsidR="00C26482">
        <w:t xml:space="preserve">. </w:t>
      </w:r>
      <w:r w:rsidR="00712B1E">
        <w:t xml:space="preserve"> </w:t>
      </w:r>
      <w:r w:rsidR="00C26482">
        <w:t xml:space="preserve">All </w:t>
      </w:r>
      <w:r w:rsidR="0038414D">
        <w:t>children</w:t>
      </w:r>
      <w:r w:rsidR="00C26482">
        <w:t xml:space="preserve"> will also be provided log-in details for </w:t>
      </w:r>
      <w:r w:rsidR="0038414D">
        <w:t>Purple Mash</w:t>
      </w:r>
      <w:r w:rsidR="0004236F">
        <w:t xml:space="preserve"> for years 2 to 6</w:t>
      </w:r>
      <w:r w:rsidR="0038414D">
        <w:t xml:space="preserve"> and</w:t>
      </w:r>
      <w:r w:rsidR="00C26482">
        <w:t xml:space="preserve">, in years </w:t>
      </w:r>
      <w:r w:rsidR="00712B1E">
        <w:t>1</w:t>
      </w:r>
      <w:r w:rsidR="00C26482">
        <w:t xml:space="preserve"> to 6, </w:t>
      </w:r>
      <w:proofErr w:type="spellStart"/>
      <w:r w:rsidR="0038414D">
        <w:t>TTRockstars</w:t>
      </w:r>
      <w:proofErr w:type="spellEnd"/>
      <w:r w:rsidR="00411073">
        <w:t xml:space="preserve"> and Spelling Frame, Microsoft Office 365</w:t>
      </w:r>
      <w:r w:rsidR="000E655D">
        <w:t xml:space="preserve"> and google classroom</w:t>
      </w:r>
      <w:bookmarkStart w:id="0" w:name="_GoBack"/>
      <w:bookmarkEnd w:id="0"/>
      <w:r w:rsidR="00411073">
        <w:t>.</w:t>
      </w:r>
    </w:p>
    <w:p w14:paraId="7BEEAB8A" w14:textId="67B9C92A" w:rsidR="00B30A90" w:rsidRDefault="00F30180" w:rsidP="00F46D20">
      <w:pPr>
        <w:jc w:val="both"/>
      </w:pPr>
      <w:r w:rsidRPr="00F30180">
        <w:t xml:space="preserve">Each student will be setup with </w:t>
      </w:r>
      <w:r>
        <w:t xml:space="preserve">a log-in for </w:t>
      </w:r>
      <w:r w:rsidR="0044170F">
        <w:t>Microsoft</w:t>
      </w:r>
      <w:r>
        <w:t xml:space="preserve"> 365 Education and will be asked to complete an acceptable use agreement </w:t>
      </w:r>
      <w:r w:rsidR="00F4471A">
        <w:t xml:space="preserve">before these details are sent out. </w:t>
      </w:r>
      <w:r w:rsidR="00522E02">
        <w:t xml:space="preserve">All the online learning platforms used by </w:t>
      </w:r>
      <w:r w:rsidR="00ED0133">
        <w:t>St Luke’s CE</w:t>
      </w:r>
      <w:r w:rsidR="00522E02">
        <w:t xml:space="preserve"> Primary School </w:t>
      </w:r>
      <w:r w:rsidR="00B30A90" w:rsidRPr="00B30A90">
        <w:t xml:space="preserve">can be accessed from almost all laptops </w:t>
      </w:r>
      <w:r w:rsidR="00B30A90">
        <w:t>and tablets</w:t>
      </w:r>
      <w:r w:rsidR="00B30A90" w:rsidRPr="00B30A90">
        <w:t>, either through an app, or through a web portal</w:t>
      </w:r>
      <w:r w:rsidR="00522E02">
        <w:t xml:space="preserve"> to ensure as many children as possible </w:t>
      </w:r>
      <w:r w:rsidR="00661750">
        <w:t>can access them</w:t>
      </w:r>
      <w:r w:rsidR="00B30A90" w:rsidRPr="00B30A90">
        <w:t>.</w:t>
      </w:r>
    </w:p>
    <w:p w14:paraId="1E993A6C" w14:textId="2310DEBD" w:rsidR="00224F80" w:rsidRPr="00C26482" w:rsidRDefault="00CC6238" w:rsidP="00F46D20">
      <w:pPr>
        <w:pStyle w:val="Heading1"/>
        <w:jc w:val="both"/>
        <w:rPr>
          <w:u w:val="single"/>
        </w:rPr>
      </w:pPr>
      <w:r w:rsidRPr="00C26482">
        <w:rPr>
          <w:u w:val="single"/>
        </w:rPr>
        <w:t>Expectations</w:t>
      </w:r>
    </w:p>
    <w:p w14:paraId="042FFBF6" w14:textId="31CF80E0" w:rsidR="00CA442A" w:rsidRPr="001C2CE6" w:rsidRDefault="00CA442A" w:rsidP="00052FC8">
      <w:pPr>
        <w:spacing w:after="0"/>
        <w:jc w:val="both"/>
        <w:rPr>
          <w:b/>
          <w:bCs/>
        </w:rPr>
      </w:pPr>
      <w:r w:rsidRPr="001C2CE6">
        <w:rPr>
          <w:b/>
          <w:bCs/>
        </w:rPr>
        <w:t xml:space="preserve">Teaching </w:t>
      </w:r>
      <w:r w:rsidR="001C2CE6" w:rsidRPr="001C2CE6">
        <w:rPr>
          <w:b/>
          <w:bCs/>
        </w:rPr>
        <w:t>s</w:t>
      </w:r>
      <w:r w:rsidRPr="001C2CE6">
        <w:rPr>
          <w:b/>
          <w:bCs/>
        </w:rPr>
        <w:t>taff will:</w:t>
      </w:r>
    </w:p>
    <w:p w14:paraId="52335705" w14:textId="12AEA83B" w:rsidR="00CA442A" w:rsidRDefault="00CA442A" w:rsidP="00F46D20">
      <w:pPr>
        <w:pStyle w:val="ListParagraph"/>
        <w:numPr>
          <w:ilvl w:val="0"/>
          <w:numId w:val="19"/>
        </w:numPr>
        <w:ind w:left="284" w:hanging="229"/>
        <w:jc w:val="both"/>
      </w:pPr>
      <w:r>
        <w:t xml:space="preserve">Share teaching and activities with their class through the </w:t>
      </w:r>
      <w:r w:rsidR="009B5CD8">
        <w:t>school website and</w:t>
      </w:r>
      <w:r>
        <w:t xml:space="preserve"> </w:t>
      </w:r>
      <w:r w:rsidR="0044170F">
        <w:t xml:space="preserve">Microsoft </w:t>
      </w:r>
      <w:r>
        <w:t>Teams apps</w:t>
      </w:r>
    </w:p>
    <w:p w14:paraId="4F8D54BC" w14:textId="54C00A71" w:rsidR="00CA442A" w:rsidRDefault="00CA442A" w:rsidP="00F46D20">
      <w:pPr>
        <w:pStyle w:val="ListParagraph"/>
        <w:numPr>
          <w:ilvl w:val="0"/>
          <w:numId w:val="19"/>
        </w:numPr>
        <w:ind w:left="284" w:hanging="229"/>
        <w:jc w:val="both"/>
      </w:pPr>
      <w:r>
        <w:t>Continue teaching in line with current, extensive planning that is already in place throughout the school</w:t>
      </w:r>
    </w:p>
    <w:p w14:paraId="0B1158C9" w14:textId="520CEBD4" w:rsidR="00CA442A" w:rsidRDefault="00CA442A" w:rsidP="00F46D20">
      <w:pPr>
        <w:pStyle w:val="ListParagraph"/>
        <w:numPr>
          <w:ilvl w:val="0"/>
          <w:numId w:val="19"/>
        </w:numPr>
        <w:ind w:left="284" w:hanging="229"/>
        <w:jc w:val="both"/>
      </w:pPr>
      <w:r>
        <w:t>Accept the fact that learning remotely will be more difficult, so tasks will be set in smaller steps to allow for this</w:t>
      </w:r>
    </w:p>
    <w:p w14:paraId="506F3201" w14:textId="04BF390D" w:rsidR="00CA442A" w:rsidRDefault="00CA442A" w:rsidP="00F46D20">
      <w:pPr>
        <w:pStyle w:val="ListParagraph"/>
        <w:numPr>
          <w:ilvl w:val="0"/>
          <w:numId w:val="19"/>
        </w:numPr>
        <w:ind w:left="284" w:hanging="229"/>
        <w:jc w:val="both"/>
      </w:pPr>
      <w:r>
        <w:t xml:space="preserve">Keep in contact with children through the </w:t>
      </w:r>
      <w:r w:rsidR="00E74B3A">
        <w:t>Microsoft</w:t>
      </w:r>
      <w:r>
        <w:t xml:space="preserve"> 365 </w:t>
      </w:r>
      <w:r w:rsidR="00ED0133">
        <w:t>Education</w:t>
      </w:r>
      <w:r>
        <w:t xml:space="preserve"> apps only</w:t>
      </w:r>
    </w:p>
    <w:p w14:paraId="43CFE984" w14:textId="02FC7F02" w:rsidR="00DE7EC1" w:rsidRPr="0004236F" w:rsidRDefault="00CA442A" w:rsidP="00DE7EC1">
      <w:pPr>
        <w:pStyle w:val="ListParagraph"/>
        <w:numPr>
          <w:ilvl w:val="0"/>
          <w:numId w:val="19"/>
        </w:numPr>
        <w:ind w:left="284" w:hanging="229"/>
        <w:jc w:val="both"/>
      </w:pPr>
      <w:r>
        <w:t xml:space="preserve">Reply to messages, set work and give feedback on activities during the </w:t>
      </w:r>
      <w:r w:rsidRPr="0004236F">
        <w:rPr>
          <w:i/>
          <w:iCs/>
        </w:rPr>
        <w:t>normal teaching hours 8.30am – 3.30pm</w:t>
      </w:r>
      <w:r w:rsidR="00532641" w:rsidRPr="0004236F">
        <w:rPr>
          <w:i/>
          <w:iCs/>
        </w:rPr>
        <w:t>;</w:t>
      </w:r>
    </w:p>
    <w:p w14:paraId="0C75A57E" w14:textId="2CFE2066" w:rsidR="00DD1B89" w:rsidRDefault="00CA442A" w:rsidP="00F46D20">
      <w:pPr>
        <w:pStyle w:val="ListParagraph"/>
        <w:numPr>
          <w:ilvl w:val="0"/>
          <w:numId w:val="19"/>
        </w:numPr>
        <w:ind w:left="284" w:hanging="229"/>
        <w:jc w:val="both"/>
      </w:pPr>
      <w:r>
        <w:t>Allow flexibility in the completion of activities, understanding that the circumstances leading to our closure will affect families in a number of ways</w:t>
      </w:r>
    </w:p>
    <w:p w14:paraId="6A648547" w14:textId="73F8DB33" w:rsidR="0030120D" w:rsidRDefault="00DD1B89" w:rsidP="00F46D20">
      <w:pPr>
        <w:pStyle w:val="ListParagraph"/>
        <w:numPr>
          <w:ilvl w:val="0"/>
          <w:numId w:val="19"/>
        </w:numPr>
        <w:ind w:left="284" w:hanging="229"/>
        <w:jc w:val="both"/>
      </w:pPr>
      <w:r>
        <w:t>Take regular breaks away from the computer or iPad to engage in other professional duties as much as circumstances allow e.g. Policy Development</w:t>
      </w:r>
    </w:p>
    <w:p w14:paraId="440DE4B5" w14:textId="6FFF18AA" w:rsidR="00DD1B89" w:rsidRPr="0004236F" w:rsidRDefault="00DD1B89" w:rsidP="00F46D20">
      <w:pPr>
        <w:pStyle w:val="ListParagraph"/>
        <w:numPr>
          <w:ilvl w:val="0"/>
          <w:numId w:val="19"/>
        </w:numPr>
        <w:ind w:left="284" w:hanging="229"/>
        <w:jc w:val="both"/>
        <w:rPr>
          <w:i/>
          <w:iCs/>
        </w:rPr>
      </w:pPr>
      <w:r w:rsidRPr="0004236F">
        <w:rPr>
          <w:i/>
          <w:iCs/>
        </w:rPr>
        <w:t>If unwell themselves, be covered by another staff member for the sharing of activities.</w:t>
      </w:r>
      <w:r w:rsidR="0030120D" w:rsidRPr="0004236F">
        <w:rPr>
          <w:i/>
          <w:iCs/>
        </w:rPr>
        <w:t xml:space="preserve"> </w:t>
      </w:r>
      <w:r w:rsidRPr="0004236F">
        <w:rPr>
          <w:i/>
          <w:iCs/>
        </w:rPr>
        <w:t>Follow up of messages on</w:t>
      </w:r>
      <w:r w:rsidR="009B5CD8" w:rsidRPr="0004236F">
        <w:rPr>
          <w:i/>
          <w:iCs/>
        </w:rPr>
        <w:t xml:space="preserve"> </w:t>
      </w:r>
      <w:r w:rsidR="00521855" w:rsidRPr="0004236F">
        <w:rPr>
          <w:i/>
          <w:iCs/>
        </w:rPr>
        <w:t>Microsoft</w:t>
      </w:r>
      <w:r w:rsidRPr="0004236F">
        <w:rPr>
          <w:i/>
          <w:iCs/>
        </w:rPr>
        <w:t xml:space="preserve"> 365 Teams apps</w:t>
      </w:r>
      <w:r w:rsidR="00ED0133" w:rsidRPr="0004236F">
        <w:rPr>
          <w:i/>
          <w:iCs/>
        </w:rPr>
        <w:t xml:space="preserve"> or work emails</w:t>
      </w:r>
      <w:r w:rsidRPr="0004236F">
        <w:rPr>
          <w:i/>
          <w:iCs/>
        </w:rPr>
        <w:t xml:space="preserve"> during this time</w:t>
      </w:r>
      <w:r w:rsidR="0030120D" w:rsidRPr="0004236F">
        <w:rPr>
          <w:i/>
          <w:iCs/>
        </w:rPr>
        <w:t xml:space="preserve"> </w:t>
      </w:r>
      <w:r w:rsidRPr="0004236F">
        <w:rPr>
          <w:i/>
          <w:iCs/>
        </w:rPr>
        <w:t>will not be undertaken until the teacher is fit to work</w:t>
      </w:r>
    </w:p>
    <w:p w14:paraId="5BC99700" w14:textId="462D6EA6" w:rsidR="00CA442A" w:rsidRPr="001C2CE6" w:rsidRDefault="00CA442A" w:rsidP="00052FC8">
      <w:pPr>
        <w:spacing w:after="0"/>
        <w:jc w:val="both"/>
        <w:rPr>
          <w:b/>
          <w:bCs/>
        </w:rPr>
      </w:pPr>
      <w:r w:rsidRPr="001C2CE6">
        <w:rPr>
          <w:b/>
          <w:bCs/>
        </w:rPr>
        <w:t>Pupils will:</w:t>
      </w:r>
    </w:p>
    <w:p w14:paraId="11C4E2C0" w14:textId="0F2C228B" w:rsidR="001E4FE4" w:rsidRDefault="001E4FE4" w:rsidP="00F46D20">
      <w:pPr>
        <w:pStyle w:val="ListParagraph"/>
        <w:numPr>
          <w:ilvl w:val="0"/>
          <w:numId w:val="19"/>
        </w:numPr>
        <w:ind w:left="284" w:hanging="229"/>
        <w:jc w:val="both"/>
      </w:pPr>
      <w:r>
        <w:t xml:space="preserve">Be assured that wellbeing is at the forefront of our thoughts and that we understand the need for children to take regular breaks, get fresh air, </w:t>
      </w:r>
      <w:r w:rsidR="00AD3A9B">
        <w:t>exercise,</w:t>
      </w:r>
      <w:r>
        <w:t xml:space="preserve"> and maintain a reasonable balance between online engagement and offline activities</w:t>
      </w:r>
    </w:p>
    <w:p w14:paraId="777F17A3" w14:textId="47542D87" w:rsidR="00337F38" w:rsidRDefault="00FC48CA" w:rsidP="00F46D20">
      <w:pPr>
        <w:pStyle w:val="ListParagraph"/>
        <w:numPr>
          <w:ilvl w:val="0"/>
          <w:numId w:val="19"/>
        </w:numPr>
        <w:ind w:left="284" w:hanging="229"/>
        <w:jc w:val="both"/>
      </w:pPr>
      <w:r>
        <w:t>Maintain a good work ethic and c</w:t>
      </w:r>
      <w:r w:rsidR="00337F38">
        <w:t xml:space="preserve">omplete </w:t>
      </w:r>
      <w:r w:rsidR="00C32CD1">
        <w:t xml:space="preserve">all work set through </w:t>
      </w:r>
      <w:r w:rsidR="00E74B3A">
        <w:t xml:space="preserve">Microsoft </w:t>
      </w:r>
      <w:r w:rsidR="00C32CD1">
        <w:t>365 to the best of their ability</w:t>
      </w:r>
    </w:p>
    <w:p w14:paraId="4297A18B" w14:textId="180AA1B2" w:rsidR="001E4FE4" w:rsidRDefault="001C2057" w:rsidP="00F46D20">
      <w:pPr>
        <w:pStyle w:val="ListParagraph"/>
        <w:numPr>
          <w:ilvl w:val="0"/>
          <w:numId w:val="19"/>
        </w:numPr>
        <w:ind w:left="284" w:hanging="229"/>
        <w:jc w:val="both"/>
      </w:pPr>
      <w:r>
        <w:t>Complete and submit work by the deadlines set</w:t>
      </w:r>
      <w:r w:rsidR="003B234D">
        <w:t xml:space="preserve"> by their teacher</w:t>
      </w:r>
    </w:p>
    <w:p w14:paraId="38F7A09F" w14:textId="03636917" w:rsidR="00391ED3" w:rsidRDefault="00391ED3" w:rsidP="00F46D20">
      <w:pPr>
        <w:pStyle w:val="ListParagraph"/>
        <w:numPr>
          <w:ilvl w:val="0"/>
          <w:numId w:val="19"/>
        </w:numPr>
        <w:ind w:left="284" w:hanging="229"/>
        <w:jc w:val="both"/>
      </w:pPr>
      <w:r>
        <w:t xml:space="preserve">Not share their </w:t>
      </w:r>
      <w:r w:rsidR="0044170F">
        <w:t>Microsoft</w:t>
      </w:r>
      <w:r>
        <w:t>365 password with anyone but a trusted adult</w:t>
      </w:r>
    </w:p>
    <w:p w14:paraId="2888C35C" w14:textId="1D0888BB" w:rsidR="001E4FE4" w:rsidRDefault="001E4FE4" w:rsidP="00F46D20">
      <w:pPr>
        <w:pStyle w:val="ListParagraph"/>
        <w:numPr>
          <w:ilvl w:val="0"/>
          <w:numId w:val="19"/>
        </w:numPr>
        <w:ind w:left="284" w:hanging="229"/>
        <w:jc w:val="both"/>
      </w:pPr>
      <w:r>
        <w:t>Only send messages and queries that are in relation to tasks set by the teacher or in response to questions the teacher may ask them directly</w:t>
      </w:r>
    </w:p>
    <w:p w14:paraId="7B6F7A06" w14:textId="395E5BE9" w:rsidR="001E4FE4" w:rsidRDefault="001E4FE4" w:rsidP="00F46D20">
      <w:pPr>
        <w:pStyle w:val="ListParagraph"/>
        <w:numPr>
          <w:ilvl w:val="0"/>
          <w:numId w:val="19"/>
        </w:numPr>
        <w:ind w:left="284" w:hanging="229"/>
        <w:jc w:val="both"/>
      </w:pPr>
      <w:r>
        <w:t>Only access the material shared by their teacher and ask for parental permission to use technology for anything beyond that</w:t>
      </w:r>
    </w:p>
    <w:p w14:paraId="209AED28" w14:textId="24B73D37" w:rsidR="00DE2252" w:rsidRPr="001C2CE6" w:rsidRDefault="0087744E" w:rsidP="00052FC8">
      <w:pPr>
        <w:spacing w:after="0"/>
        <w:jc w:val="both"/>
        <w:rPr>
          <w:b/>
          <w:bCs/>
        </w:rPr>
      </w:pPr>
      <w:r w:rsidRPr="001C2CE6">
        <w:rPr>
          <w:b/>
          <w:bCs/>
        </w:rPr>
        <w:t>Parents will:</w:t>
      </w:r>
    </w:p>
    <w:p w14:paraId="032DCB78" w14:textId="7E2643EB" w:rsidR="00AB1BB5" w:rsidRDefault="0087744E" w:rsidP="00F46D20">
      <w:pPr>
        <w:pStyle w:val="ListParagraph"/>
        <w:numPr>
          <w:ilvl w:val="0"/>
          <w:numId w:val="19"/>
        </w:numPr>
        <w:ind w:left="284" w:hanging="229"/>
        <w:jc w:val="both"/>
      </w:pPr>
      <w:r>
        <w:t>Support their child’s learning to the best of their ability</w:t>
      </w:r>
    </w:p>
    <w:p w14:paraId="2932A7F6" w14:textId="17C3510E" w:rsidR="00AB1BB5" w:rsidRDefault="0087744E" w:rsidP="00F46D20">
      <w:pPr>
        <w:pStyle w:val="ListParagraph"/>
        <w:numPr>
          <w:ilvl w:val="0"/>
          <w:numId w:val="19"/>
        </w:numPr>
        <w:ind w:left="284" w:hanging="229"/>
        <w:jc w:val="both"/>
      </w:pPr>
      <w:r>
        <w:t xml:space="preserve">Encourage their child to access and engage with </w:t>
      </w:r>
      <w:r w:rsidR="00E74B3A">
        <w:t>Microsoft</w:t>
      </w:r>
      <w:r>
        <w:t xml:space="preserve"> 365 Teams posts</w:t>
      </w:r>
      <w:r w:rsidR="00B409AB">
        <w:t xml:space="preserve"> </w:t>
      </w:r>
      <w:r>
        <w:t xml:space="preserve">from their </w:t>
      </w:r>
      <w:r w:rsidR="0068559B">
        <w:t>teacher</w:t>
      </w:r>
    </w:p>
    <w:p w14:paraId="724A1738" w14:textId="36D9CF57" w:rsidR="00AB1BB5" w:rsidRDefault="00B409AB" w:rsidP="00F46D20">
      <w:pPr>
        <w:pStyle w:val="ListParagraph"/>
        <w:numPr>
          <w:ilvl w:val="0"/>
          <w:numId w:val="19"/>
        </w:numPr>
        <w:ind w:left="284" w:hanging="229"/>
        <w:jc w:val="both"/>
      </w:pPr>
      <w:r>
        <w:t>Not screenshot</w:t>
      </w:r>
      <w:r w:rsidR="0087744E">
        <w:t xml:space="preserve"> or copy any information, </w:t>
      </w:r>
      <w:r w:rsidR="00AD3A9B">
        <w:t>messages,</w:t>
      </w:r>
      <w:r w:rsidR="0087744E">
        <w:t xml:space="preserve"> or posts to share</w:t>
      </w:r>
      <w:r>
        <w:t xml:space="preserve"> </w:t>
      </w:r>
      <w:r w:rsidR="0087744E">
        <w:t>on social media or any other platform outside</w:t>
      </w:r>
      <w:r w:rsidR="00532641">
        <w:t xml:space="preserve"> </w:t>
      </w:r>
      <w:r w:rsidR="0087744E">
        <w:t xml:space="preserve">of the </w:t>
      </w:r>
      <w:r w:rsidR="0044170F">
        <w:t xml:space="preserve">Microsoft </w:t>
      </w:r>
      <w:r w:rsidR="0087744E">
        <w:t>Team</w:t>
      </w:r>
      <w:r w:rsidR="0044170F">
        <w:t>s</w:t>
      </w:r>
      <w:r w:rsidR="0087744E">
        <w:t xml:space="preserve"> apps</w:t>
      </w:r>
    </w:p>
    <w:p w14:paraId="48DA296A" w14:textId="69A7A8B7" w:rsidR="00AB1BB5" w:rsidRDefault="0087744E" w:rsidP="00F46D20">
      <w:pPr>
        <w:pStyle w:val="ListParagraph"/>
        <w:numPr>
          <w:ilvl w:val="0"/>
          <w:numId w:val="19"/>
        </w:numPr>
        <w:ind w:left="284" w:hanging="229"/>
        <w:jc w:val="both"/>
      </w:pPr>
      <w:r>
        <w:lastRenderedPageBreak/>
        <w:t xml:space="preserve">Know they can continue to contact the class teacher as normal through the </w:t>
      </w:r>
      <w:r w:rsidR="00B409AB">
        <w:t xml:space="preserve">class email addresses </w:t>
      </w:r>
      <w:r>
        <w:t>if they require support of any kind</w:t>
      </w:r>
    </w:p>
    <w:p w14:paraId="567095FC" w14:textId="174FC467" w:rsidR="00AB1BB5" w:rsidRDefault="0087744E" w:rsidP="00F46D20">
      <w:pPr>
        <w:pStyle w:val="ListParagraph"/>
        <w:numPr>
          <w:ilvl w:val="0"/>
          <w:numId w:val="19"/>
        </w:numPr>
        <w:ind w:left="284" w:hanging="229"/>
        <w:jc w:val="both"/>
      </w:pPr>
      <w:r>
        <w:t xml:space="preserve">Check their child </w:t>
      </w:r>
      <w:r w:rsidR="001C2057">
        <w:t xml:space="preserve">has completed the work set by their teacher through </w:t>
      </w:r>
      <w:r w:rsidR="0044170F">
        <w:t>Microsoft</w:t>
      </w:r>
      <w:r w:rsidR="001C2057">
        <w:t xml:space="preserve"> Teams</w:t>
      </w:r>
      <w:r w:rsidR="00ED0133">
        <w:t xml:space="preserve"> or via email</w:t>
      </w:r>
    </w:p>
    <w:p w14:paraId="63AE3B05" w14:textId="0795795C" w:rsidR="00B4597D" w:rsidRDefault="0087744E" w:rsidP="00B4597D">
      <w:pPr>
        <w:pStyle w:val="ListParagraph"/>
        <w:numPr>
          <w:ilvl w:val="0"/>
          <w:numId w:val="19"/>
        </w:numPr>
        <w:ind w:left="284" w:hanging="229"/>
        <w:jc w:val="both"/>
      </w:pPr>
      <w:r>
        <w:t>Be mindful of mental well-being of both themselves and their child and encourage</w:t>
      </w:r>
      <w:r w:rsidR="00B409AB">
        <w:t xml:space="preserve"> </w:t>
      </w:r>
      <w:r>
        <w:t>their child to take regular breaks, play games, get fresh air and relax</w:t>
      </w:r>
      <w:r w:rsidR="002F5316">
        <w:t>.</w:t>
      </w:r>
    </w:p>
    <w:p w14:paraId="164CE539" w14:textId="36972B79" w:rsidR="003B234D" w:rsidRDefault="003B234D" w:rsidP="00F46D20">
      <w:pPr>
        <w:pStyle w:val="Heading1"/>
        <w:jc w:val="both"/>
      </w:pPr>
      <w:r>
        <w:t>Flexibility</w:t>
      </w:r>
    </w:p>
    <w:p w14:paraId="7C7BB230" w14:textId="6FBFB124" w:rsidR="00C41C3C" w:rsidRPr="009F6AD1" w:rsidRDefault="00214AAF" w:rsidP="00C41C3C">
      <w:pPr>
        <w:jc w:val="both"/>
      </w:pPr>
      <w:r w:rsidRPr="009F6AD1">
        <w:t>We believe that it is in the best interests of our children that we continue to provide structured support to the best of our ability. However, w</w:t>
      </w:r>
      <w:r w:rsidR="00C41C3C" w:rsidRPr="009F6AD1">
        <w:t>e realise that the circumstances that cause our school to close will affect families in a number of ways. In our planning and expectations, we are aware of the need for flexibility from all sides</w:t>
      </w:r>
      <w:r w:rsidR="0044170F">
        <w:t>:</w:t>
      </w:r>
    </w:p>
    <w:p w14:paraId="74E8DEAD" w14:textId="270D9885" w:rsidR="00C41C3C" w:rsidRPr="009F6AD1" w:rsidRDefault="00C41C3C" w:rsidP="00052FC8">
      <w:pPr>
        <w:pStyle w:val="ListParagraph"/>
        <w:numPr>
          <w:ilvl w:val="0"/>
          <w:numId w:val="20"/>
        </w:numPr>
        <w:ind w:left="284" w:hanging="229"/>
        <w:jc w:val="both"/>
      </w:pPr>
      <w:r w:rsidRPr="009F6AD1">
        <w:t>parents may be trying to work from home so access to technology as a family may be limited</w:t>
      </w:r>
    </w:p>
    <w:p w14:paraId="2590918B" w14:textId="001ED88F" w:rsidR="00C41C3C" w:rsidRPr="009F6AD1" w:rsidRDefault="00C41C3C" w:rsidP="00052FC8">
      <w:pPr>
        <w:pStyle w:val="ListParagraph"/>
        <w:numPr>
          <w:ilvl w:val="0"/>
          <w:numId w:val="20"/>
        </w:numPr>
        <w:ind w:left="284" w:hanging="229"/>
        <w:jc w:val="both"/>
      </w:pPr>
      <w:r w:rsidRPr="009F6AD1">
        <w:t xml:space="preserve">parents may have two or more children trying to access technology and need to prioritise the needs of </w:t>
      </w:r>
      <w:r w:rsidR="001C2CE6">
        <w:t>those</w:t>
      </w:r>
      <w:r w:rsidRPr="009F6AD1">
        <w:t xml:space="preserve"> studying towards qualifications</w:t>
      </w:r>
    </w:p>
    <w:p w14:paraId="5DF54CB5" w14:textId="3A66A4BD" w:rsidR="00C41C3C" w:rsidRPr="009F6AD1" w:rsidRDefault="00C41C3C" w:rsidP="00052FC8">
      <w:pPr>
        <w:pStyle w:val="ListParagraph"/>
        <w:numPr>
          <w:ilvl w:val="0"/>
          <w:numId w:val="20"/>
        </w:numPr>
        <w:ind w:left="284" w:hanging="229"/>
        <w:jc w:val="both"/>
      </w:pPr>
      <w:r w:rsidRPr="009F6AD1">
        <w:t>teachers may be trying to manage their home situation and the learning of their own children</w:t>
      </w:r>
    </w:p>
    <w:p w14:paraId="268CA0D6" w14:textId="0ECAC8BF" w:rsidR="00C41C3C" w:rsidRPr="009F6AD1" w:rsidRDefault="00C41C3C" w:rsidP="00052FC8">
      <w:pPr>
        <w:pStyle w:val="ListParagraph"/>
        <w:numPr>
          <w:ilvl w:val="0"/>
          <w:numId w:val="20"/>
        </w:numPr>
        <w:ind w:left="284" w:hanging="229"/>
        <w:jc w:val="both"/>
      </w:pPr>
      <w:r w:rsidRPr="009F6AD1">
        <w:t>systems may not always function as they should</w:t>
      </w:r>
    </w:p>
    <w:p w14:paraId="600107DC" w14:textId="4E196C70" w:rsidR="003B234D" w:rsidRPr="009F6AD1" w:rsidRDefault="00C41C3C" w:rsidP="00F46D20">
      <w:pPr>
        <w:jc w:val="both"/>
      </w:pPr>
      <w:r w:rsidRPr="009F6AD1">
        <w:t>An understanding of, and willingness to adapt to, these difficulties on all sides is essential for</w:t>
      </w:r>
      <w:r w:rsidR="00214AAF" w:rsidRPr="009F6AD1">
        <w:t xml:space="preserve"> </w:t>
      </w:r>
      <w:r w:rsidRPr="009F6AD1">
        <w:t>success.</w:t>
      </w:r>
      <w:r w:rsidR="009F6AD1" w:rsidRPr="009F6AD1">
        <w:t xml:space="preserve"> </w:t>
      </w:r>
      <w:r w:rsidR="00214AAF" w:rsidRPr="009F6AD1">
        <w:t>In th</w:t>
      </w:r>
      <w:r w:rsidR="009F6AD1" w:rsidRPr="009F6AD1">
        <w:t xml:space="preserve">e event of a school closure, </w:t>
      </w:r>
      <w:r w:rsidR="003B234D" w:rsidRPr="009F6AD1">
        <w:t xml:space="preserve">deadlines will be </w:t>
      </w:r>
      <w:r w:rsidR="00AD3A9B" w:rsidRPr="009F6AD1">
        <w:t>flexible,</w:t>
      </w:r>
      <w:r w:rsidR="003B234D" w:rsidRPr="009F6AD1">
        <w:t xml:space="preserve"> and we understand pupils my work a day or two behind </w:t>
      </w:r>
      <w:r w:rsidR="00753EF0" w:rsidRPr="009F6AD1">
        <w:t xml:space="preserve">what has been shared through the </w:t>
      </w:r>
      <w:r w:rsidR="00E74B3A">
        <w:t>Microsoft</w:t>
      </w:r>
      <w:r w:rsidR="00753EF0" w:rsidRPr="009F6AD1">
        <w:t xml:space="preserve"> 365 Teams apps.</w:t>
      </w:r>
      <w:r w:rsidR="003B234D" w:rsidRPr="009F6AD1">
        <w:t xml:space="preserve"> </w:t>
      </w:r>
      <w:r w:rsidR="009F6AD1" w:rsidRPr="009F6AD1">
        <w:t xml:space="preserve">However, it </w:t>
      </w:r>
      <w:r w:rsidR="003B234D" w:rsidRPr="009F6AD1">
        <w:t xml:space="preserve">must be noted that the work children engage in during a period of closure will be part of our current planning and so cannot be considered as optional. </w:t>
      </w:r>
    </w:p>
    <w:p w14:paraId="7AED02EB" w14:textId="77777777" w:rsidR="00052FC8" w:rsidRDefault="00052FC8" w:rsidP="00052FC8">
      <w:pPr>
        <w:pStyle w:val="Heading1"/>
        <w:jc w:val="both"/>
      </w:pPr>
      <w:r>
        <w:t xml:space="preserve">Online Safety: </w:t>
      </w:r>
    </w:p>
    <w:p w14:paraId="7195E4FC" w14:textId="77777777" w:rsidR="00052FC8" w:rsidRPr="00C23E18" w:rsidRDefault="00052FC8" w:rsidP="00052FC8">
      <w:pPr>
        <w:jc w:val="both"/>
      </w:pPr>
      <w:r>
        <w:t xml:space="preserve">This section of the policy will be enacted in conjunction with the school’s </w:t>
      </w:r>
      <w:r w:rsidRPr="00C23E18">
        <w:t>Online Safety Policy and Acceptable Use Policies.</w:t>
      </w:r>
    </w:p>
    <w:p w14:paraId="1E7E7BE1" w14:textId="77777777" w:rsidR="00052FC8" w:rsidRPr="00CC6238" w:rsidRDefault="00052FC8" w:rsidP="00052FC8">
      <w:pPr>
        <w:pStyle w:val="Heading2"/>
        <w:jc w:val="both"/>
      </w:pPr>
      <w:r>
        <w:t>Live Lessons</w:t>
      </w:r>
    </w:p>
    <w:p w14:paraId="7563229A" w14:textId="77777777" w:rsidR="00052FC8" w:rsidRDefault="00052FC8" w:rsidP="00052FC8">
      <w:pPr>
        <w:jc w:val="both"/>
      </w:pPr>
      <w:r>
        <w:t>All staff and pupils using</w:t>
      </w:r>
      <w:r w:rsidRPr="000F549A">
        <w:rPr>
          <w:b/>
          <w:bCs/>
        </w:rPr>
        <w:t xml:space="preserve"> video </w:t>
      </w:r>
      <w:r>
        <w:t>communication must:</w:t>
      </w:r>
    </w:p>
    <w:p w14:paraId="7733732A" w14:textId="68CDC5F8" w:rsidR="00052FC8" w:rsidRPr="0004236F" w:rsidRDefault="00052FC8" w:rsidP="00052FC8">
      <w:pPr>
        <w:pStyle w:val="ListParagraph"/>
        <w:numPr>
          <w:ilvl w:val="0"/>
          <w:numId w:val="16"/>
        </w:numPr>
        <w:ind w:left="284" w:hanging="283"/>
        <w:jc w:val="both"/>
      </w:pPr>
      <w:r w:rsidRPr="0004236F">
        <w:t>Communicate in groups – one-to-one sessions are not permitted</w:t>
      </w:r>
      <w:r w:rsidR="001B1E51" w:rsidRPr="0004236F">
        <w:t>. Staff should use the ‘waiting room’ feature when setting up meetings to ensure they are never alone in a video meeting with a child</w:t>
      </w:r>
    </w:p>
    <w:p w14:paraId="0BD610F7" w14:textId="3930ABDD" w:rsidR="00052FC8" w:rsidRDefault="00052FC8" w:rsidP="00052FC8">
      <w:pPr>
        <w:pStyle w:val="ListParagraph"/>
        <w:numPr>
          <w:ilvl w:val="0"/>
          <w:numId w:val="16"/>
        </w:numPr>
        <w:ind w:left="284" w:hanging="283"/>
        <w:jc w:val="both"/>
      </w:pPr>
      <w:r>
        <w:t>Wear suitable clothing – this includes others in their household</w:t>
      </w:r>
    </w:p>
    <w:p w14:paraId="2E558D34" w14:textId="72CA440D" w:rsidR="00052FC8" w:rsidRDefault="00052FC8" w:rsidP="00052FC8">
      <w:pPr>
        <w:pStyle w:val="ListParagraph"/>
        <w:numPr>
          <w:ilvl w:val="0"/>
          <w:numId w:val="16"/>
        </w:numPr>
        <w:ind w:left="284" w:hanging="283"/>
        <w:jc w:val="both"/>
      </w:pPr>
      <w:r>
        <w:t>Be situated in a suitable ‘public’ living area within the home with an appropriate background – ‘private’ living areas</w:t>
      </w:r>
      <w:r w:rsidR="00532641">
        <w:t>;</w:t>
      </w:r>
      <w:r>
        <w:t xml:space="preserve"> within the home, such as bedrooms</w:t>
      </w:r>
      <w:r w:rsidR="00ED0133">
        <w:t xml:space="preserve"> or bathrooms</w:t>
      </w:r>
      <w:r>
        <w:t>, are not permitted during video communication</w:t>
      </w:r>
    </w:p>
    <w:p w14:paraId="2316C395" w14:textId="34698212" w:rsidR="00052FC8" w:rsidRDefault="00052FC8" w:rsidP="00052FC8">
      <w:pPr>
        <w:pStyle w:val="ListParagraph"/>
        <w:numPr>
          <w:ilvl w:val="0"/>
          <w:numId w:val="16"/>
        </w:numPr>
        <w:ind w:left="284" w:hanging="283"/>
        <w:jc w:val="both"/>
      </w:pPr>
      <w:r>
        <w:t>Use appropriate language – this includes others in their household</w:t>
      </w:r>
    </w:p>
    <w:p w14:paraId="3B59EDBE" w14:textId="4EAFBA50" w:rsidR="00052FC8" w:rsidRDefault="00052FC8" w:rsidP="00052FC8">
      <w:pPr>
        <w:pStyle w:val="ListParagraph"/>
        <w:numPr>
          <w:ilvl w:val="0"/>
          <w:numId w:val="16"/>
        </w:numPr>
        <w:ind w:left="284" w:hanging="283"/>
        <w:jc w:val="both"/>
      </w:pPr>
      <w:r>
        <w:t>Maintain the standard of behaviour expected in school</w:t>
      </w:r>
    </w:p>
    <w:p w14:paraId="040257DC" w14:textId="468B7DBB" w:rsidR="00052FC8" w:rsidRDefault="00052FC8" w:rsidP="00052FC8">
      <w:pPr>
        <w:pStyle w:val="ListParagraph"/>
        <w:numPr>
          <w:ilvl w:val="0"/>
          <w:numId w:val="16"/>
        </w:numPr>
        <w:ind w:left="284" w:hanging="283"/>
        <w:jc w:val="both"/>
      </w:pPr>
      <w:r>
        <w:t>Use the necessary equipment and computer programs as intended</w:t>
      </w:r>
    </w:p>
    <w:p w14:paraId="68F1517C" w14:textId="7766F994" w:rsidR="00052FC8" w:rsidRDefault="00052FC8" w:rsidP="00052FC8">
      <w:pPr>
        <w:pStyle w:val="ListParagraph"/>
        <w:numPr>
          <w:ilvl w:val="0"/>
          <w:numId w:val="16"/>
        </w:numPr>
        <w:ind w:left="284" w:hanging="283"/>
        <w:jc w:val="both"/>
      </w:pPr>
      <w:r>
        <w:t xml:space="preserve">Not record, store, or distribute </w:t>
      </w:r>
      <w:r w:rsidR="00842361">
        <w:t>online learning</w:t>
      </w:r>
      <w:r>
        <w:t xml:space="preserve"> material without permission</w:t>
      </w:r>
    </w:p>
    <w:p w14:paraId="0CCFF597" w14:textId="6041DF41" w:rsidR="00052FC8" w:rsidRDefault="00052FC8" w:rsidP="00052FC8">
      <w:pPr>
        <w:pStyle w:val="ListParagraph"/>
        <w:numPr>
          <w:ilvl w:val="0"/>
          <w:numId w:val="16"/>
        </w:numPr>
        <w:ind w:left="284" w:hanging="283"/>
        <w:jc w:val="both"/>
      </w:pPr>
      <w:r>
        <w:t>Ensure they have a stable</w:t>
      </w:r>
      <w:r w:rsidR="00842361">
        <w:t xml:space="preserve"> internet</w:t>
      </w:r>
      <w:r>
        <w:t xml:space="preserve"> connection to avoid disruption to lessons</w:t>
      </w:r>
    </w:p>
    <w:p w14:paraId="210D58C8" w14:textId="36ECB546" w:rsidR="00052FC8" w:rsidRDefault="00052FC8" w:rsidP="00052FC8">
      <w:pPr>
        <w:pStyle w:val="ListParagraph"/>
        <w:numPr>
          <w:ilvl w:val="0"/>
          <w:numId w:val="16"/>
        </w:numPr>
        <w:ind w:left="284" w:hanging="283"/>
        <w:jc w:val="both"/>
      </w:pPr>
      <w:r>
        <w:t>Always remain aware that they are visible</w:t>
      </w:r>
      <w:r w:rsidR="00532641">
        <w:t>.</w:t>
      </w:r>
    </w:p>
    <w:p w14:paraId="455E5495" w14:textId="77777777" w:rsidR="00052FC8" w:rsidRDefault="00052FC8" w:rsidP="00052FC8">
      <w:pPr>
        <w:jc w:val="both"/>
      </w:pPr>
      <w:r>
        <w:t xml:space="preserve">All staff and pupils using </w:t>
      </w:r>
      <w:r w:rsidRPr="000F549A">
        <w:rPr>
          <w:b/>
          <w:bCs/>
        </w:rPr>
        <w:t>audio</w:t>
      </w:r>
      <w:r>
        <w:t xml:space="preserve"> communication must:</w:t>
      </w:r>
    </w:p>
    <w:p w14:paraId="4EDFB796" w14:textId="77777777" w:rsidR="00052FC8" w:rsidRDefault="00052FC8" w:rsidP="00052FC8">
      <w:pPr>
        <w:pStyle w:val="ListParagraph"/>
        <w:numPr>
          <w:ilvl w:val="0"/>
          <w:numId w:val="16"/>
        </w:numPr>
        <w:ind w:left="284" w:hanging="283"/>
        <w:jc w:val="both"/>
      </w:pPr>
      <w:r>
        <w:t>Use appropriate language – this includes others in their household</w:t>
      </w:r>
    </w:p>
    <w:p w14:paraId="7792DF10" w14:textId="77777777" w:rsidR="00052FC8" w:rsidRDefault="00052FC8" w:rsidP="00052FC8">
      <w:pPr>
        <w:pStyle w:val="ListParagraph"/>
        <w:numPr>
          <w:ilvl w:val="0"/>
          <w:numId w:val="16"/>
        </w:numPr>
        <w:ind w:left="284" w:hanging="283"/>
        <w:jc w:val="both"/>
      </w:pPr>
      <w:r>
        <w:t>Maintain the standard of behaviour expected in school</w:t>
      </w:r>
    </w:p>
    <w:p w14:paraId="58846664" w14:textId="77777777" w:rsidR="00052FC8" w:rsidRDefault="00052FC8" w:rsidP="00052FC8">
      <w:pPr>
        <w:pStyle w:val="ListParagraph"/>
        <w:numPr>
          <w:ilvl w:val="0"/>
          <w:numId w:val="16"/>
        </w:numPr>
        <w:ind w:left="284" w:hanging="283"/>
        <w:jc w:val="both"/>
      </w:pPr>
      <w:r>
        <w:t>Use the necessary equipment and computer programs as intended</w:t>
      </w:r>
    </w:p>
    <w:p w14:paraId="6A58F4A6" w14:textId="77777777" w:rsidR="00052FC8" w:rsidRDefault="00052FC8" w:rsidP="00052FC8">
      <w:pPr>
        <w:pStyle w:val="ListParagraph"/>
        <w:numPr>
          <w:ilvl w:val="0"/>
          <w:numId w:val="16"/>
        </w:numPr>
        <w:ind w:left="284" w:hanging="283"/>
        <w:jc w:val="both"/>
      </w:pPr>
      <w:r>
        <w:t>Not record, store, or distribute audio material without permission</w:t>
      </w:r>
    </w:p>
    <w:p w14:paraId="71AE7AD7" w14:textId="3EC6AC37" w:rsidR="00052FC8" w:rsidRDefault="00052FC8" w:rsidP="00052FC8">
      <w:pPr>
        <w:pStyle w:val="ListParagraph"/>
        <w:numPr>
          <w:ilvl w:val="0"/>
          <w:numId w:val="16"/>
        </w:numPr>
        <w:ind w:left="284" w:hanging="283"/>
        <w:jc w:val="both"/>
      </w:pPr>
      <w:r>
        <w:t xml:space="preserve">Ensure they have a stable </w:t>
      </w:r>
      <w:r w:rsidR="00521855">
        <w:t xml:space="preserve">internet </w:t>
      </w:r>
      <w:r>
        <w:t>connection to avoid disruption to lessons</w:t>
      </w:r>
    </w:p>
    <w:p w14:paraId="4DAB7195" w14:textId="77777777" w:rsidR="00052FC8" w:rsidRDefault="00052FC8" w:rsidP="00052FC8">
      <w:pPr>
        <w:pStyle w:val="ListParagraph"/>
        <w:numPr>
          <w:ilvl w:val="0"/>
          <w:numId w:val="16"/>
        </w:numPr>
        <w:ind w:left="284" w:hanging="283"/>
        <w:jc w:val="both"/>
      </w:pPr>
      <w:r>
        <w:t>Always remain aware that they can be heard</w:t>
      </w:r>
    </w:p>
    <w:p w14:paraId="0BCFD7DB" w14:textId="5CAF6BB5" w:rsidR="00052FC8" w:rsidRDefault="00052FC8" w:rsidP="00052FC8">
      <w:pPr>
        <w:jc w:val="both"/>
      </w:pPr>
      <w:r>
        <w:t>Pupils not using devices or software as intended will be disciplined in line with the Behavioural Policy.</w:t>
      </w:r>
    </w:p>
    <w:p w14:paraId="7FCE0193" w14:textId="19BC0C79" w:rsidR="00A138B2" w:rsidRDefault="00D65104" w:rsidP="00A138B2">
      <w:r>
        <w:t xml:space="preserve">Staff will report any safeguarding concerns </w:t>
      </w:r>
      <w:r w:rsidR="00386127">
        <w:t>in line with current school policies</w:t>
      </w:r>
      <w:r w:rsidR="00A138B2">
        <w:t xml:space="preserve">. Pupils and their parents will also be encouraged to contact the DSL if they wish to report safeguarding concerns, e.g. regarding harmful or upsetting content or incidents of online bullying. The school will also signpost families to the practical support that is available for reporting these concerns. </w:t>
      </w:r>
    </w:p>
    <w:p w14:paraId="3F98AE1F" w14:textId="77777777" w:rsidR="00052FC8" w:rsidRPr="00AD3A9B" w:rsidRDefault="00052FC8" w:rsidP="00052FC8">
      <w:pPr>
        <w:jc w:val="both"/>
      </w:pPr>
      <w:r w:rsidRPr="00AD3A9B">
        <w:t>The school will risk assess the technology used for remote learning prior to use and ensure that there are no privacy issues or scope for inappropriate use.</w:t>
      </w:r>
    </w:p>
    <w:p w14:paraId="023D9C64" w14:textId="77777777" w:rsidR="00052FC8" w:rsidRPr="00AD3A9B" w:rsidRDefault="00052FC8" w:rsidP="00052FC8">
      <w:pPr>
        <w:jc w:val="both"/>
      </w:pPr>
      <w:r w:rsidRPr="00AD3A9B">
        <w:lastRenderedPageBreak/>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10A549E6" w14:textId="77777777" w:rsidR="00052FC8" w:rsidRDefault="00052FC8" w:rsidP="00052FC8">
      <w:pPr>
        <w:jc w:val="both"/>
      </w:pPr>
      <w:r>
        <w:t>The school will communicate to parents via letter about any precautionary measures that need to be put in place if their child is learning remotely using their own/family-owned equipment and technology, e.g. ensuring that their internet connection is secure.</w:t>
      </w:r>
    </w:p>
    <w:p w14:paraId="3010BE6C" w14:textId="77777777" w:rsidR="00052FC8" w:rsidRDefault="00052FC8" w:rsidP="00052FC8">
      <w:pPr>
        <w:jc w:val="both"/>
      </w:pPr>
      <w:r>
        <w:t>During the period of remote learning, the school will maintain regular contact with parents to:</w:t>
      </w:r>
    </w:p>
    <w:p w14:paraId="0D65F2C1" w14:textId="77777777" w:rsidR="00052FC8" w:rsidRDefault="00052FC8" w:rsidP="00052FC8">
      <w:pPr>
        <w:pStyle w:val="ListParagraph"/>
        <w:numPr>
          <w:ilvl w:val="0"/>
          <w:numId w:val="18"/>
        </w:numPr>
        <w:ind w:left="284" w:hanging="284"/>
        <w:jc w:val="both"/>
      </w:pPr>
      <w:r>
        <w:t>Reinforce the importance of children staying safe online.</w:t>
      </w:r>
    </w:p>
    <w:p w14:paraId="1B1E8E76" w14:textId="77777777" w:rsidR="00052FC8" w:rsidRDefault="00052FC8" w:rsidP="00052FC8">
      <w:pPr>
        <w:pStyle w:val="ListParagraph"/>
        <w:numPr>
          <w:ilvl w:val="0"/>
          <w:numId w:val="18"/>
        </w:numPr>
        <w:ind w:left="284" w:hanging="284"/>
        <w:jc w:val="both"/>
      </w:pPr>
      <w:r>
        <w:t xml:space="preserve">Ensure parents are aware of what their children are being asked to do, e.g. sites they have been asked to use and staff they will interact with. </w:t>
      </w:r>
    </w:p>
    <w:p w14:paraId="7E4C0F1E" w14:textId="77777777" w:rsidR="00052FC8" w:rsidRDefault="00052FC8" w:rsidP="00052FC8">
      <w:pPr>
        <w:pStyle w:val="ListParagraph"/>
        <w:numPr>
          <w:ilvl w:val="0"/>
          <w:numId w:val="18"/>
        </w:numPr>
        <w:ind w:left="284" w:hanging="284"/>
        <w:jc w:val="both"/>
      </w:pPr>
      <w:r>
        <w:t>Encourage them to set age-appropriate parental controls on devices and internet filters to block malicious websites.</w:t>
      </w:r>
    </w:p>
    <w:p w14:paraId="46ECF253" w14:textId="77777777" w:rsidR="00052FC8" w:rsidRDefault="00052FC8" w:rsidP="00052FC8">
      <w:pPr>
        <w:pStyle w:val="ListParagraph"/>
        <w:numPr>
          <w:ilvl w:val="0"/>
          <w:numId w:val="18"/>
        </w:numPr>
        <w:ind w:left="284" w:hanging="284"/>
        <w:jc w:val="both"/>
      </w:pPr>
      <w:r>
        <w:t>Direct parents to useful resources to help them keep their children safe online.</w:t>
      </w:r>
    </w:p>
    <w:p w14:paraId="2F3929EC" w14:textId="012303A9" w:rsidR="00391ED3" w:rsidRPr="001B1E51" w:rsidRDefault="00052FC8" w:rsidP="00052FC8">
      <w:pPr>
        <w:jc w:val="both"/>
      </w:pPr>
      <w:r w:rsidRPr="001B1E51">
        <w:t>The school will not be responsible for providing access to the internet off the school premises and will not be responsible for providing online safety software, e.g. anti-virus software, on devices not owned by the school.</w:t>
      </w:r>
    </w:p>
    <w:p w14:paraId="0CA122B0" w14:textId="1CB2781B" w:rsidR="0026752D" w:rsidRDefault="0026752D" w:rsidP="0026752D">
      <w:pPr>
        <w:pStyle w:val="Heading1"/>
      </w:pPr>
      <w:r>
        <w:t>Health &amp; Safety</w:t>
      </w:r>
    </w:p>
    <w:p w14:paraId="3696E987" w14:textId="610B3314" w:rsidR="0026752D" w:rsidRDefault="0026752D" w:rsidP="0026752D">
      <w:r>
        <w:t>This section of the policy will be enacted in conjunction with the school’s Health and Safety Policy.</w:t>
      </w:r>
    </w:p>
    <w:p w14:paraId="60B69A80" w14:textId="50D368B9" w:rsidR="0026752D" w:rsidRDefault="0026752D" w:rsidP="0026752D">
      <w:r>
        <w:t xml:space="preserve">Teaching staff will ensure pupils are shown how to use the necessary equipment and technology safely and correctly prior to the period of remote learning. If using electronic devices during remote learning, pupils will be encouraged to take a </w:t>
      </w:r>
      <w:r w:rsidR="001B1E51">
        <w:t>five-minute</w:t>
      </w:r>
      <w:r>
        <w:t xml:space="preserve"> screen break every two hours. Screen break frequency will be adjusted to five minutes every hour for younger pupils or pupils with medical conditions who require more frequent screen breaks.</w:t>
      </w:r>
    </w:p>
    <w:p w14:paraId="55529B22" w14:textId="72205B2C" w:rsidR="00AA350B" w:rsidRPr="00151147" w:rsidRDefault="00AA350B" w:rsidP="00F46D20">
      <w:pPr>
        <w:pStyle w:val="Heading2"/>
        <w:jc w:val="both"/>
        <w:rPr>
          <w:sz w:val="28"/>
          <w:szCs w:val="22"/>
        </w:rPr>
      </w:pPr>
      <w:r w:rsidRPr="00151147">
        <w:rPr>
          <w:sz w:val="28"/>
          <w:szCs w:val="22"/>
        </w:rPr>
        <w:t xml:space="preserve">Monitoring &amp; Review: </w:t>
      </w:r>
    </w:p>
    <w:p w14:paraId="7D267B3B" w14:textId="1A516A55" w:rsidR="001C2CE6" w:rsidRDefault="001C2CE6" w:rsidP="001C2CE6">
      <w:pPr>
        <w:jc w:val="both"/>
      </w:pPr>
      <w:r>
        <w:t xml:space="preserve">This policy will be reviewed on an annual basis by the headteacher and Computing Co-ordinator and any changes to </w:t>
      </w:r>
      <w:r w:rsidR="00AD3A9B">
        <w:t xml:space="preserve">it </w:t>
      </w:r>
      <w:r>
        <w:t>will be communicated to all members of staff and other stakeholders.</w:t>
      </w:r>
      <w:r w:rsidRPr="00022549">
        <w:t xml:space="preserve"> </w:t>
      </w:r>
    </w:p>
    <w:p w14:paraId="37DE409D" w14:textId="0690D420" w:rsidR="00AA350B" w:rsidRPr="00022549" w:rsidRDefault="00AA350B" w:rsidP="001C2CE6">
      <w:pPr>
        <w:jc w:val="both"/>
      </w:pPr>
      <w:r w:rsidRPr="00022549">
        <w:t>Signed: ___________________________ (Computing Co-ordinator)</w:t>
      </w:r>
    </w:p>
    <w:p w14:paraId="64619EA0" w14:textId="09D6312D" w:rsidR="00AA350B" w:rsidRPr="00022549" w:rsidRDefault="00AA350B" w:rsidP="00F46D20">
      <w:pPr>
        <w:ind w:firstLine="720"/>
        <w:jc w:val="both"/>
        <w:rPr>
          <w:szCs w:val="28"/>
        </w:rPr>
      </w:pPr>
      <w:r w:rsidRPr="00022549">
        <w:rPr>
          <w:szCs w:val="28"/>
        </w:rPr>
        <w:t>___________________________ (Headteacher)</w:t>
      </w:r>
      <w:r w:rsidR="00D00372">
        <w:rPr>
          <w:szCs w:val="28"/>
        </w:rPr>
        <w:t xml:space="preserve"> </w:t>
      </w:r>
    </w:p>
    <w:p w14:paraId="3520D408" w14:textId="183CDB2B" w:rsidR="00AA350B" w:rsidRPr="00022549" w:rsidRDefault="00AA350B" w:rsidP="00F46D20">
      <w:pPr>
        <w:ind w:firstLine="720"/>
        <w:jc w:val="both"/>
        <w:rPr>
          <w:szCs w:val="28"/>
        </w:rPr>
      </w:pPr>
      <w:r w:rsidRPr="00022549">
        <w:rPr>
          <w:szCs w:val="28"/>
        </w:rPr>
        <w:t>___________________________ (Chair of Governors)</w:t>
      </w:r>
      <w:r w:rsidR="00B51D24">
        <w:rPr>
          <w:szCs w:val="28"/>
        </w:rPr>
        <w:t xml:space="preserve">    </w:t>
      </w:r>
      <w:r w:rsidR="00B51D24">
        <w:rPr>
          <w:szCs w:val="28"/>
        </w:rPr>
        <w:tab/>
      </w:r>
      <w:r w:rsidR="00B51D24">
        <w:rPr>
          <w:szCs w:val="28"/>
        </w:rPr>
        <w:tab/>
        <w:t xml:space="preserve">   </w:t>
      </w:r>
      <w:r w:rsidR="00D00372">
        <w:rPr>
          <w:szCs w:val="28"/>
        </w:rPr>
        <w:tab/>
        <w:t xml:space="preserve">      Date for review: </w:t>
      </w:r>
      <w:r w:rsidR="001C2CE6">
        <w:rPr>
          <w:szCs w:val="28"/>
        </w:rPr>
        <w:t>September 202</w:t>
      </w:r>
      <w:r w:rsidR="00AD3A9B">
        <w:rPr>
          <w:szCs w:val="28"/>
        </w:rPr>
        <w:t>1</w:t>
      </w:r>
    </w:p>
    <w:sectPr w:rsidR="00AA350B" w:rsidRPr="00022549" w:rsidSect="00ED6776">
      <w:headerReference w:type="first" r:id="rId8"/>
      <w:pgSz w:w="11906" w:h="16838"/>
      <w:pgMar w:top="-426" w:right="707" w:bottom="28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BAAFA" w14:textId="77777777" w:rsidR="00257DE1" w:rsidRDefault="00257DE1" w:rsidP="00B021A2">
      <w:pPr>
        <w:spacing w:after="0" w:line="240" w:lineRule="auto"/>
      </w:pPr>
      <w:r>
        <w:separator/>
      </w:r>
    </w:p>
  </w:endnote>
  <w:endnote w:type="continuationSeparator" w:id="0">
    <w:p w14:paraId="72CBAD33" w14:textId="77777777" w:rsidR="00257DE1" w:rsidRDefault="00257DE1" w:rsidP="00B0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CD4ED" w14:textId="77777777" w:rsidR="00257DE1" w:rsidRDefault="00257DE1" w:rsidP="00B021A2">
      <w:pPr>
        <w:spacing w:after="0" w:line="240" w:lineRule="auto"/>
      </w:pPr>
      <w:r>
        <w:separator/>
      </w:r>
    </w:p>
  </w:footnote>
  <w:footnote w:type="continuationSeparator" w:id="0">
    <w:p w14:paraId="6E8A4B7A" w14:textId="77777777" w:rsidR="00257DE1" w:rsidRDefault="00257DE1" w:rsidP="00B02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64D8" w14:textId="4C5695EE" w:rsidR="00D1088C" w:rsidRDefault="00712B1E" w:rsidP="00712B1E">
    <w:pPr>
      <w:pStyle w:val="Header"/>
      <w:tabs>
        <w:tab w:val="clear" w:pos="4513"/>
        <w:tab w:val="clear" w:pos="9026"/>
        <w:tab w:val="left" w:pos="9683"/>
      </w:tabs>
    </w:pPr>
    <w:r>
      <w:rPr>
        <w:noProof/>
        <w:lang w:eastAsia="en-GB"/>
      </w:rPr>
      <w:drawing>
        <wp:anchor distT="0" distB="0" distL="114300" distR="114300" simplePos="0" relativeHeight="251658240" behindDoc="1" locked="0" layoutInCell="1" allowOverlap="1" wp14:anchorId="70AFFE46" wp14:editId="39254EA1">
          <wp:simplePos x="0" y="0"/>
          <wp:positionH relativeFrom="margin">
            <wp:posOffset>5783898</wp:posOffset>
          </wp:positionH>
          <wp:positionV relativeFrom="paragraph">
            <wp:posOffset>-354330</wp:posOffset>
          </wp:positionV>
          <wp:extent cx="1004939" cy="881063"/>
          <wp:effectExtent l="0" t="0" r="508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Lukes New Logo (circle)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948" cy="889838"/>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72AE"/>
    <w:multiLevelType w:val="hybridMultilevel"/>
    <w:tmpl w:val="845410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E03AF"/>
    <w:multiLevelType w:val="hybridMultilevel"/>
    <w:tmpl w:val="0E645564"/>
    <w:lvl w:ilvl="0" w:tplc="88EE737A">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6016ED"/>
    <w:multiLevelType w:val="hybridMultilevel"/>
    <w:tmpl w:val="9254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733FF"/>
    <w:multiLevelType w:val="hybridMultilevel"/>
    <w:tmpl w:val="03E83F5C"/>
    <w:lvl w:ilvl="0" w:tplc="88EE737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3D097D"/>
    <w:multiLevelType w:val="hybridMultilevel"/>
    <w:tmpl w:val="681E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A73D7"/>
    <w:multiLevelType w:val="hybridMultilevel"/>
    <w:tmpl w:val="8D2AEF18"/>
    <w:lvl w:ilvl="0" w:tplc="F4BC72CA">
      <w:start w:val="1"/>
      <w:numFmt w:val="bullet"/>
      <w:lvlText w:val=""/>
      <w:lvlJc w:val="left"/>
      <w:pPr>
        <w:ind w:left="720" w:hanging="360"/>
      </w:pPr>
      <w:rPr>
        <w:rFonts w:ascii="Wingdings" w:hAnsi="Wingdings" w:hint="default"/>
        <w:u w:color="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D6E76"/>
    <w:multiLevelType w:val="hybridMultilevel"/>
    <w:tmpl w:val="E7D8C73A"/>
    <w:lvl w:ilvl="0" w:tplc="8E3E73AC">
      <w:start w:val="1"/>
      <w:numFmt w:val="bullet"/>
      <w:lvlText w:val=""/>
      <w:lvlJc w:val="left"/>
      <w:pPr>
        <w:ind w:left="720" w:hanging="360"/>
      </w:pPr>
      <w:rPr>
        <w:rFonts w:ascii="Symbol" w:hAnsi="Symbol" w:hint="default"/>
      </w:rPr>
    </w:lvl>
    <w:lvl w:ilvl="1" w:tplc="F696809C">
      <w:start w:val="1"/>
      <w:numFmt w:val="bullet"/>
      <w:lvlText w:val="o"/>
      <w:lvlJc w:val="left"/>
      <w:pPr>
        <w:ind w:left="1440" w:hanging="360"/>
      </w:pPr>
      <w:rPr>
        <w:rFonts w:ascii="Courier New" w:hAnsi="Courier New" w:hint="default"/>
      </w:rPr>
    </w:lvl>
    <w:lvl w:ilvl="2" w:tplc="89E23700">
      <w:start w:val="1"/>
      <w:numFmt w:val="bullet"/>
      <w:lvlText w:val=""/>
      <w:lvlJc w:val="left"/>
      <w:pPr>
        <w:ind w:left="2160" w:hanging="360"/>
      </w:pPr>
      <w:rPr>
        <w:rFonts w:ascii="Wingdings" w:hAnsi="Wingdings" w:hint="default"/>
      </w:rPr>
    </w:lvl>
    <w:lvl w:ilvl="3" w:tplc="8C38E0F2">
      <w:start w:val="1"/>
      <w:numFmt w:val="bullet"/>
      <w:lvlText w:val=""/>
      <w:lvlJc w:val="left"/>
      <w:pPr>
        <w:ind w:left="2880" w:hanging="360"/>
      </w:pPr>
      <w:rPr>
        <w:rFonts w:ascii="Symbol" w:hAnsi="Symbol" w:hint="default"/>
      </w:rPr>
    </w:lvl>
    <w:lvl w:ilvl="4" w:tplc="34D2C652">
      <w:start w:val="1"/>
      <w:numFmt w:val="bullet"/>
      <w:lvlText w:val="o"/>
      <w:lvlJc w:val="left"/>
      <w:pPr>
        <w:ind w:left="3600" w:hanging="360"/>
      </w:pPr>
      <w:rPr>
        <w:rFonts w:ascii="Courier New" w:hAnsi="Courier New" w:hint="default"/>
      </w:rPr>
    </w:lvl>
    <w:lvl w:ilvl="5" w:tplc="CA0CCBEE">
      <w:start w:val="1"/>
      <w:numFmt w:val="bullet"/>
      <w:lvlText w:val=""/>
      <w:lvlJc w:val="left"/>
      <w:pPr>
        <w:ind w:left="4320" w:hanging="360"/>
      </w:pPr>
      <w:rPr>
        <w:rFonts w:ascii="Wingdings" w:hAnsi="Wingdings" w:hint="default"/>
      </w:rPr>
    </w:lvl>
    <w:lvl w:ilvl="6" w:tplc="17F6C0BC">
      <w:start w:val="1"/>
      <w:numFmt w:val="bullet"/>
      <w:lvlText w:val=""/>
      <w:lvlJc w:val="left"/>
      <w:pPr>
        <w:ind w:left="5040" w:hanging="360"/>
      </w:pPr>
      <w:rPr>
        <w:rFonts w:ascii="Symbol" w:hAnsi="Symbol" w:hint="default"/>
      </w:rPr>
    </w:lvl>
    <w:lvl w:ilvl="7" w:tplc="87ECCCBC">
      <w:start w:val="1"/>
      <w:numFmt w:val="bullet"/>
      <w:lvlText w:val="o"/>
      <w:lvlJc w:val="left"/>
      <w:pPr>
        <w:ind w:left="5760" w:hanging="360"/>
      </w:pPr>
      <w:rPr>
        <w:rFonts w:ascii="Courier New" w:hAnsi="Courier New" w:hint="default"/>
      </w:rPr>
    </w:lvl>
    <w:lvl w:ilvl="8" w:tplc="C324EC74">
      <w:start w:val="1"/>
      <w:numFmt w:val="bullet"/>
      <w:lvlText w:val=""/>
      <w:lvlJc w:val="left"/>
      <w:pPr>
        <w:ind w:left="6480" w:hanging="360"/>
      </w:pPr>
      <w:rPr>
        <w:rFonts w:ascii="Wingdings" w:hAnsi="Wingdings" w:hint="default"/>
      </w:rPr>
    </w:lvl>
  </w:abstractNum>
  <w:abstractNum w:abstractNumId="8" w15:restartNumberingAfterBreak="0">
    <w:nsid w:val="34375281"/>
    <w:multiLevelType w:val="hybridMultilevel"/>
    <w:tmpl w:val="DE4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C29B5"/>
    <w:multiLevelType w:val="hybridMultilevel"/>
    <w:tmpl w:val="695ED8BE"/>
    <w:lvl w:ilvl="0" w:tplc="7122A368">
      <w:start w:val="1"/>
      <w:numFmt w:val="bullet"/>
      <w:lvlText w:val=""/>
      <w:lvlJc w:val="left"/>
      <w:pPr>
        <w:ind w:left="720" w:hanging="360"/>
      </w:pPr>
      <w:rPr>
        <w:rFonts w:ascii="Symbol" w:hAnsi="Symbol" w:hint="default"/>
      </w:rPr>
    </w:lvl>
    <w:lvl w:ilvl="1" w:tplc="77264F70">
      <w:start w:val="1"/>
      <w:numFmt w:val="bullet"/>
      <w:lvlText w:val="o"/>
      <w:lvlJc w:val="left"/>
      <w:pPr>
        <w:ind w:left="1440" w:hanging="360"/>
      </w:pPr>
      <w:rPr>
        <w:rFonts w:ascii="Courier New" w:hAnsi="Courier New" w:hint="default"/>
      </w:rPr>
    </w:lvl>
    <w:lvl w:ilvl="2" w:tplc="FC7CCAEC">
      <w:start w:val="1"/>
      <w:numFmt w:val="bullet"/>
      <w:lvlText w:val=""/>
      <w:lvlJc w:val="left"/>
      <w:pPr>
        <w:ind w:left="2160" w:hanging="360"/>
      </w:pPr>
      <w:rPr>
        <w:rFonts w:ascii="Wingdings" w:hAnsi="Wingdings" w:hint="default"/>
      </w:rPr>
    </w:lvl>
    <w:lvl w:ilvl="3" w:tplc="4D760D54">
      <w:start w:val="1"/>
      <w:numFmt w:val="bullet"/>
      <w:lvlText w:val=""/>
      <w:lvlJc w:val="left"/>
      <w:pPr>
        <w:ind w:left="2880" w:hanging="360"/>
      </w:pPr>
      <w:rPr>
        <w:rFonts w:ascii="Symbol" w:hAnsi="Symbol" w:hint="default"/>
      </w:rPr>
    </w:lvl>
    <w:lvl w:ilvl="4" w:tplc="C1C2AAB8">
      <w:start w:val="1"/>
      <w:numFmt w:val="bullet"/>
      <w:lvlText w:val="o"/>
      <w:lvlJc w:val="left"/>
      <w:pPr>
        <w:ind w:left="3600" w:hanging="360"/>
      </w:pPr>
      <w:rPr>
        <w:rFonts w:ascii="Courier New" w:hAnsi="Courier New" w:hint="default"/>
      </w:rPr>
    </w:lvl>
    <w:lvl w:ilvl="5" w:tplc="DEFCEF54">
      <w:start w:val="1"/>
      <w:numFmt w:val="bullet"/>
      <w:lvlText w:val=""/>
      <w:lvlJc w:val="left"/>
      <w:pPr>
        <w:ind w:left="4320" w:hanging="360"/>
      </w:pPr>
      <w:rPr>
        <w:rFonts w:ascii="Wingdings" w:hAnsi="Wingdings" w:hint="default"/>
      </w:rPr>
    </w:lvl>
    <w:lvl w:ilvl="6" w:tplc="28D82DD8">
      <w:start w:val="1"/>
      <w:numFmt w:val="bullet"/>
      <w:lvlText w:val=""/>
      <w:lvlJc w:val="left"/>
      <w:pPr>
        <w:ind w:left="5040" w:hanging="360"/>
      </w:pPr>
      <w:rPr>
        <w:rFonts w:ascii="Symbol" w:hAnsi="Symbol" w:hint="default"/>
      </w:rPr>
    </w:lvl>
    <w:lvl w:ilvl="7" w:tplc="433E251A">
      <w:start w:val="1"/>
      <w:numFmt w:val="bullet"/>
      <w:lvlText w:val="o"/>
      <w:lvlJc w:val="left"/>
      <w:pPr>
        <w:ind w:left="5760" w:hanging="360"/>
      </w:pPr>
      <w:rPr>
        <w:rFonts w:ascii="Courier New" w:hAnsi="Courier New" w:hint="default"/>
      </w:rPr>
    </w:lvl>
    <w:lvl w:ilvl="8" w:tplc="C49290B8">
      <w:start w:val="1"/>
      <w:numFmt w:val="bullet"/>
      <w:lvlText w:val=""/>
      <w:lvlJc w:val="left"/>
      <w:pPr>
        <w:ind w:left="6480" w:hanging="360"/>
      </w:pPr>
      <w:rPr>
        <w:rFonts w:ascii="Wingdings" w:hAnsi="Wingdings" w:hint="default"/>
      </w:rPr>
    </w:lvl>
  </w:abstractNum>
  <w:abstractNum w:abstractNumId="10" w15:restartNumberingAfterBreak="0">
    <w:nsid w:val="3EAE5681"/>
    <w:multiLevelType w:val="hybridMultilevel"/>
    <w:tmpl w:val="C0B8E0A6"/>
    <w:lvl w:ilvl="0" w:tplc="88EE737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95BBD"/>
    <w:multiLevelType w:val="hybridMultilevel"/>
    <w:tmpl w:val="7004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94881"/>
    <w:multiLevelType w:val="hybridMultilevel"/>
    <w:tmpl w:val="82BA94E8"/>
    <w:lvl w:ilvl="0" w:tplc="16261552">
      <w:start w:val="1"/>
      <w:numFmt w:val="bullet"/>
      <w:lvlText w:val=""/>
      <w:lvlJc w:val="left"/>
      <w:pPr>
        <w:ind w:left="720" w:hanging="360"/>
      </w:pPr>
      <w:rPr>
        <w:rFonts w:ascii="Symbol" w:hAnsi="Symbol" w:hint="default"/>
      </w:rPr>
    </w:lvl>
    <w:lvl w:ilvl="1" w:tplc="27C89E34">
      <w:start w:val="1"/>
      <w:numFmt w:val="bullet"/>
      <w:lvlText w:val="o"/>
      <w:lvlJc w:val="left"/>
      <w:pPr>
        <w:ind w:left="1440" w:hanging="360"/>
      </w:pPr>
      <w:rPr>
        <w:rFonts w:ascii="Courier New" w:hAnsi="Courier New" w:hint="default"/>
      </w:rPr>
    </w:lvl>
    <w:lvl w:ilvl="2" w:tplc="A9C0A720">
      <w:start w:val="1"/>
      <w:numFmt w:val="bullet"/>
      <w:lvlText w:val=""/>
      <w:lvlJc w:val="left"/>
      <w:pPr>
        <w:ind w:left="2160" w:hanging="360"/>
      </w:pPr>
      <w:rPr>
        <w:rFonts w:ascii="Wingdings" w:hAnsi="Wingdings" w:hint="default"/>
      </w:rPr>
    </w:lvl>
    <w:lvl w:ilvl="3" w:tplc="0EB2FEFC">
      <w:start w:val="1"/>
      <w:numFmt w:val="bullet"/>
      <w:lvlText w:val=""/>
      <w:lvlJc w:val="left"/>
      <w:pPr>
        <w:ind w:left="2880" w:hanging="360"/>
      </w:pPr>
      <w:rPr>
        <w:rFonts w:ascii="Symbol" w:hAnsi="Symbol" w:hint="default"/>
      </w:rPr>
    </w:lvl>
    <w:lvl w:ilvl="4" w:tplc="954E7DDC">
      <w:start w:val="1"/>
      <w:numFmt w:val="bullet"/>
      <w:lvlText w:val="o"/>
      <w:lvlJc w:val="left"/>
      <w:pPr>
        <w:ind w:left="3600" w:hanging="360"/>
      </w:pPr>
      <w:rPr>
        <w:rFonts w:ascii="Courier New" w:hAnsi="Courier New" w:hint="default"/>
      </w:rPr>
    </w:lvl>
    <w:lvl w:ilvl="5" w:tplc="BE3CB428">
      <w:start w:val="1"/>
      <w:numFmt w:val="bullet"/>
      <w:lvlText w:val=""/>
      <w:lvlJc w:val="left"/>
      <w:pPr>
        <w:ind w:left="4320" w:hanging="360"/>
      </w:pPr>
      <w:rPr>
        <w:rFonts w:ascii="Wingdings" w:hAnsi="Wingdings" w:hint="default"/>
      </w:rPr>
    </w:lvl>
    <w:lvl w:ilvl="6" w:tplc="F5FEC6DE">
      <w:start w:val="1"/>
      <w:numFmt w:val="bullet"/>
      <w:lvlText w:val=""/>
      <w:lvlJc w:val="left"/>
      <w:pPr>
        <w:ind w:left="5040" w:hanging="360"/>
      </w:pPr>
      <w:rPr>
        <w:rFonts w:ascii="Symbol" w:hAnsi="Symbol" w:hint="default"/>
      </w:rPr>
    </w:lvl>
    <w:lvl w:ilvl="7" w:tplc="B39ABD58">
      <w:start w:val="1"/>
      <w:numFmt w:val="bullet"/>
      <w:lvlText w:val="o"/>
      <w:lvlJc w:val="left"/>
      <w:pPr>
        <w:ind w:left="5760" w:hanging="360"/>
      </w:pPr>
      <w:rPr>
        <w:rFonts w:ascii="Courier New" w:hAnsi="Courier New" w:hint="default"/>
      </w:rPr>
    </w:lvl>
    <w:lvl w:ilvl="8" w:tplc="554EE6F2">
      <w:start w:val="1"/>
      <w:numFmt w:val="bullet"/>
      <w:lvlText w:val=""/>
      <w:lvlJc w:val="left"/>
      <w:pPr>
        <w:ind w:left="6480" w:hanging="360"/>
      </w:pPr>
      <w:rPr>
        <w:rFonts w:ascii="Wingdings" w:hAnsi="Wingdings" w:hint="default"/>
      </w:rPr>
    </w:lvl>
  </w:abstractNum>
  <w:abstractNum w:abstractNumId="13" w15:restartNumberingAfterBreak="0">
    <w:nsid w:val="58516F4F"/>
    <w:multiLevelType w:val="hybridMultilevel"/>
    <w:tmpl w:val="013EFD54"/>
    <w:lvl w:ilvl="0" w:tplc="114AC3C0">
      <w:start w:val="1"/>
      <w:numFmt w:val="bullet"/>
      <w:lvlText w:val=""/>
      <w:lvlJc w:val="left"/>
      <w:pPr>
        <w:ind w:left="720" w:hanging="360"/>
      </w:pPr>
      <w:rPr>
        <w:rFonts w:ascii="Symbol" w:hAnsi="Symbol" w:hint="default"/>
      </w:rPr>
    </w:lvl>
    <w:lvl w:ilvl="1" w:tplc="3628FB60">
      <w:start w:val="1"/>
      <w:numFmt w:val="bullet"/>
      <w:lvlText w:val="o"/>
      <w:lvlJc w:val="left"/>
      <w:pPr>
        <w:ind w:left="1440" w:hanging="360"/>
      </w:pPr>
      <w:rPr>
        <w:rFonts w:ascii="Courier New" w:hAnsi="Courier New" w:hint="default"/>
      </w:rPr>
    </w:lvl>
    <w:lvl w:ilvl="2" w:tplc="23A492B8">
      <w:start w:val="1"/>
      <w:numFmt w:val="bullet"/>
      <w:lvlText w:val=""/>
      <w:lvlJc w:val="left"/>
      <w:pPr>
        <w:ind w:left="2160" w:hanging="360"/>
      </w:pPr>
      <w:rPr>
        <w:rFonts w:ascii="Wingdings" w:hAnsi="Wingdings" w:hint="default"/>
      </w:rPr>
    </w:lvl>
    <w:lvl w:ilvl="3" w:tplc="44669216">
      <w:start w:val="1"/>
      <w:numFmt w:val="bullet"/>
      <w:lvlText w:val=""/>
      <w:lvlJc w:val="left"/>
      <w:pPr>
        <w:ind w:left="2880" w:hanging="360"/>
      </w:pPr>
      <w:rPr>
        <w:rFonts w:ascii="Symbol" w:hAnsi="Symbol" w:hint="default"/>
      </w:rPr>
    </w:lvl>
    <w:lvl w:ilvl="4" w:tplc="C1AA2060">
      <w:start w:val="1"/>
      <w:numFmt w:val="bullet"/>
      <w:lvlText w:val="o"/>
      <w:lvlJc w:val="left"/>
      <w:pPr>
        <w:ind w:left="3600" w:hanging="360"/>
      </w:pPr>
      <w:rPr>
        <w:rFonts w:ascii="Courier New" w:hAnsi="Courier New" w:hint="default"/>
      </w:rPr>
    </w:lvl>
    <w:lvl w:ilvl="5" w:tplc="5C34B45E">
      <w:start w:val="1"/>
      <w:numFmt w:val="bullet"/>
      <w:lvlText w:val=""/>
      <w:lvlJc w:val="left"/>
      <w:pPr>
        <w:ind w:left="4320" w:hanging="360"/>
      </w:pPr>
      <w:rPr>
        <w:rFonts w:ascii="Wingdings" w:hAnsi="Wingdings" w:hint="default"/>
      </w:rPr>
    </w:lvl>
    <w:lvl w:ilvl="6" w:tplc="061E1B9E">
      <w:start w:val="1"/>
      <w:numFmt w:val="bullet"/>
      <w:lvlText w:val=""/>
      <w:lvlJc w:val="left"/>
      <w:pPr>
        <w:ind w:left="5040" w:hanging="360"/>
      </w:pPr>
      <w:rPr>
        <w:rFonts w:ascii="Symbol" w:hAnsi="Symbol" w:hint="default"/>
      </w:rPr>
    </w:lvl>
    <w:lvl w:ilvl="7" w:tplc="C97C3478">
      <w:start w:val="1"/>
      <w:numFmt w:val="bullet"/>
      <w:lvlText w:val="o"/>
      <w:lvlJc w:val="left"/>
      <w:pPr>
        <w:ind w:left="5760" w:hanging="360"/>
      </w:pPr>
      <w:rPr>
        <w:rFonts w:ascii="Courier New" w:hAnsi="Courier New" w:hint="default"/>
      </w:rPr>
    </w:lvl>
    <w:lvl w:ilvl="8" w:tplc="4AD6662E">
      <w:start w:val="1"/>
      <w:numFmt w:val="bullet"/>
      <w:lvlText w:val=""/>
      <w:lvlJc w:val="left"/>
      <w:pPr>
        <w:ind w:left="6480" w:hanging="360"/>
      </w:pPr>
      <w:rPr>
        <w:rFonts w:ascii="Wingdings" w:hAnsi="Wingdings" w:hint="default"/>
      </w:rPr>
    </w:lvl>
  </w:abstractNum>
  <w:abstractNum w:abstractNumId="14" w15:restartNumberingAfterBreak="0">
    <w:nsid w:val="5C817C3D"/>
    <w:multiLevelType w:val="hybridMultilevel"/>
    <w:tmpl w:val="100AB6E2"/>
    <w:lvl w:ilvl="0" w:tplc="A08C958C">
      <w:start w:val="1"/>
      <w:numFmt w:val="bullet"/>
      <w:lvlText w:val=""/>
      <w:lvlJc w:val="left"/>
      <w:pPr>
        <w:ind w:left="720" w:hanging="360"/>
      </w:pPr>
      <w:rPr>
        <w:rFonts w:ascii="Symbol" w:hAnsi="Symbol" w:hint="default"/>
      </w:rPr>
    </w:lvl>
    <w:lvl w:ilvl="1" w:tplc="8A82FFA8">
      <w:start w:val="1"/>
      <w:numFmt w:val="bullet"/>
      <w:lvlText w:val="o"/>
      <w:lvlJc w:val="left"/>
      <w:pPr>
        <w:ind w:left="1440" w:hanging="360"/>
      </w:pPr>
      <w:rPr>
        <w:rFonts w:ascii="Courier New" w:hAnsi="Courier New" w:hint="default"/>
      </w:rPr>
    </w:lvl>
    <w:lvl w:ilvl="2" w:tplc="64FECEA6">
      <w:start w:val="1"/>
      <w:numFmt w:val="bullet"/>
      <w:lvlText w:val=""/>
      <w:lvlJc w:val="left"/>
      <w:pPr>
        <w:ind w:left="2160" w:hanging="360"/>
      </w:pPr>
      <w:rPr>
        <w:rFonts w:ascii="Wingdings" w:hAnsi="Wingdings" w:hint="default"/>
      </w:rPr>
    </w:lvl>
    <w:lvl w:ilvl="3" w:tplc="6192BB20">
      <w:start w:val="1"/>
      <w:numFmt w:val="bullet"/>
      <w:lvlText w:val=""/>
      <w:lvlJc w:val="left"/>
      <w:pPr>
        <w:ind w:left="2880" w:hanging="360"/>
      </w:pPr>
      <w:rPr>
        <w:rFonts w:ascii="Symbol" w:hAnsi="Symbol" w:hint="default"/>
      </w:rPr>
    </w:lvl>
    <w:lvl w:ilvl="4" w:tplc="4A6EF5D6">
      <w:start w:val="1"/>
      <w:numFmt w:val="bullet"/>
      <w:lvlText w:val="o"/>
      <w:lvlJc w:val="left"/>
      <w:pPr>
        <w:ind w:left="3600" w:hanging="360"/>
      </w:pPr>
      <w:rPr>
        <w:rFonts w:ascii="Courier New" w:hAnsi="Courier New" w:hint="default"/>
      </w:rPr>
    </w:lvl>
    <w:lvl w:ilvl="5" w:tplc="DB60738C">
      <w:start w:val="1"/>
      <w:numFmt w:val="bullet"/>
      <w:lvlText w:val=""/>
      <w:lvlJc w:val="left"/>
      <w:pPr>
        <w:ind w:left="4320" w:hanging="360"/>
      </w:pPr>
      <w:rPr>
        <w:rFonts w:ascii="Wingdings" w:hAnsi="Wingdings" w:hint="default"/>
      </w:rPr>
    </w:lvl>
    <w:lvl w:ilvl="6" w:tplc="5968637E">
      <w:start w:val="1"/>
      <w:numFmt w:val="bullet"/>
      <w:lvlText w:val=""/>
      <w:lvlJc w:val="left"/>
      <w:pPr>
        <w:ind w:left="5040" w:hanging="360"/>
      </w:pPr>
      <w:rPr>
        <w:rFonts w:ascii="Symbol" w:hAnsi="Symbol" w:hint="default"/>
      </w:rPr>
    </w:lvl>
    <w:lvl w:ilvl="7" w:tplc="70ACE26A">
      <w:start w:val="1"/>
      <w:numFmt w:val="bullet"/>
      <w:lvlText w:val="o"/>
      <w:lvlJc w:val="left"/>
      <w:pPr>
        <w:ind w:left="5760" w:hanging="360"/>
      </w:pPr>
      <w:rPr>
        <w:rFonts w:ascii="Courier New" w:hAnsi="Courier New" w:hint="default"/>
      </w:rPr>
    </w:lvl>
    <w:lvl w:ilvl="8" w:tplc="B09CFD58">
      <w:start w:val="1"/>
      <w:numFmt w:val="bullet"/>
      <w:lvlText w:val=""/>
      <w:lvlJc w:val="left"/>
      <w:pPr>
        <w:ind w:left="6480" w:hanging="360"/>
      </w:pPr>
      <w:rPr>
        <w:rFonts w:ascii="Wingdings" w:hAnsi="Wingdings" w:hint="default"/>
      </w:rPr>
    </w:lvl>
  </w:abstractNum>
  <w:abstractNum w:abstractNumId="15" w15:restartNumberingAfterBreak="0">
    <w:nsid w:val="705B1712"/>
    <w:multiLevelType w:val="hybridMultilevel"/>
    <w:tmpl w:val="9AC61AAA"/>
    <w:lvl w:ilvl="0" w:tplc="F4BC72CA">
      <w:start w:val="1"/>
      <w:numFmt w:val="bullet"/>
      <w:lvlText w:val=""/>
      <w:lvlJc w:val="left"/>
      <w:pPr>
        <w:ind w:left="720" w:hanging="360"/>
      </w:pPr>
      <w:rPr>
        <w:rFonts w:ascii="Wingdings" w:hAnsi="Wingdings" w:hint="default"/>
        <w:u w:color="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EA7FE9"/>
    <w:multiLevelType w:val="hybridMultilevel"/>
    <w:tmpl w:val="C7B27B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A3D96"/>
    <w:multiLevelType w:val="hybridMultilevel"/>
    <w:tmpl w:val="AD4832E2"/>
    <w:lvl w:ilvl="0" w:tplc="88EE737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C44D5"/>
    <w:multiLevelType w:val="hybridMultilevel"/>
    <w:tmpl w:val="943C5D5C"/>
    <w:lvl w:ilvl="0" w:tplc="88EE737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E0AB9"/>
    <w:multiLevelType w:val="hybridMultilevel"/>
    <w:tmpl w:val="26EA5C8A"/>
    <w:lvl w:ilvl="0" w:tplc="88EE737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7"/>
  </w:num>
  <w:num w:numId="5">
    <w:abstractNumId w:val="13"/>
  </w:num>
  <w:num w:numId="6">
    <w:abstractNumId w:val="8"/>
  </w:num>
  <w:num w:numId="7">
    <w:abstractNumId w:val="5"/>
  </w:num>
  <w:num w:numId="8">
    <w:abstractNumId w:val="0"/>
  </w:num>
  <w:num w:numId="9">
    <w:abstractNumId w:val="11"/>
  </w:num>
  <w:num w:numId="10">
    <w:abstractNumId w:val="16"/>
  </w:num>
  <w:num w:numId="11">
    <w:abstractNumId w:val="6"/>
  </w:num>
  <w:num w:numId="12">
    <w:abstractNumId w:val="15"/>
  </w:num>
  <w:num w:numId="13">
    <w:abstractNumId w:val="4"/>
  </w:num>
  <w:num w:numId="14">
    <w:abstractNumId w:val="2"/>
  </w:num>
  <w:num w:numId="15">
    <w:abstractNumId w:val="18"/>
  </w:num>
  <w:num w:numId="16">
    <w:abstractNumId w:val="1"/>
  </w:num>
  <w:num w:numId="17">
    <w:abstractNumId w:val="3"/>
  </w:num>
  <w:num w:numId="18">
    <w:abstractNumId w:val="19"/>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3NLcwtDQxNDQwsTBV0lEKTi0uzszPAykwrAUAttMVKiwAAAA="/>
  </w:docVars>
  <w:rsids>
    <w:rsidRoot w:val="00AA350B"/>
    <w:rsid w:val="000056B4"/>
    <w:rsid w:val="00022549"/>
    <w:rsid w:val="0004236F"/>
    <w:rsid w:val="00052FC8"/>
    <w:rsid w:val="00084462"/>
    <w:rsid w:val="000E655D"/>
    <w:rsid w:val="000F549A"/>
    <w:rsid w:val="00133D47"/>
    <w:rsid w:val="00151147"/>
    <w:rsid w:val="0019184E"/>
    <w:rsid w:val="001B1E51"/>
    <w:rsid w:val="001C2057"/>
    <w:rsid w:val="001C2CE6"/>
    <w:rsid w:val="001E4FE4"/>
    <w:rsid w:val="0021120D"/>
    <w:rsid w:val="002139DA"/>
    <w:rsid w:val="00214AAF"/>
    <w:rsid w:val="00224F80"/>
    <w:rsid w:val="002304A2"/>
    <w:rsid w:val="00233278"/>
    <w:rsid w:val="00257DE1"/>
    <w:rsid w:val="0026752D"/>
    <w:rsid w:val="0027317F"/>
    <w:rsid w:val="002B1B7B"/>
    <w:rsid w:val="002D0F55"/>
    <w:rsid w:val="002F5316"/>
    <w:rsid w:val="0030120D"/>
    <w:rsid w:val="00320789"/>
    <w:rsid w:val="003258BA"/>
    <w:rsid w:val="00334C78"/>
    <w:rsid w:val="00337F38"/>
    <w:rsid w:val="00340A4A"/>
    <w:rsid w:val="00341529"/>
    <w:rsid w:val="003717C6"/>
    <w:rsid w:val="0038414D"/>
    <w:rsid w:val="00384A30"/>
    <w:rsid w:val="00386127"/>
    <w:rsid w:val="0039083E"/>
    <w:rsid w:val="00391ED3"/>
    <w:rsid w:val="003952F1"/>
    <w:rsid w:val="003B0F88"/>
    <w:rsid w:val="003B234D"/>
    <w:rsid w:val="003B5477"/>
    <w:rsid w:val="003F50B3"/>
    <w:rsid w:val="00411073"/>
    <w:rsid w:val="004241CA"/>
    <w:rsid w:val="00437680"/>
    <w:rsid w:val="0044170F"/>
    <w:rsid w:val="00441FF6"/>
    <w:rsid w:val="00451BAD"/>
    <w:rsid w:val="00464825"/>
    <w:rsid w:val="004672AB"/>
    <w:rsid w:val="004D442F"/>
    <w:rsid w:val="00520643"/>
    <w:rsid w:val="00521855"/>
    <w:rsid w:val="00522E02"/>
    <w:rsid w:val="00532641"/>
    <w:rsid w:val="00580D40"/>
    <w:rsid w:val="00661750"/>
    <w:rsid w:val="0068559B"/>
    <w:rsid w:val="00690072"/>
    <w:rsid w:val="006C1560"/>
    <w:rsid w:val="006C5373"/>
    <w:rsid w:val="00702207"/>
    <w:rsid w:val="00712B1E"/>
    <w:rsid w:val="00715D2C"/>
    <w:rsid w:val="00742773"/>
    <w:rsid w:val="00751601"/>
    <w:rsid w:val="00753EF0"/>
    <w:rsid w:val="00756F4D"/>
    <w:rsid w:val="007829CA"/>
    <w:rsid w:val="007903FB"/>
    <w:rsid w:val="007B4537"/>
    <w:rsid w:val="0080654A"/>
    <w:rsid w:val="00842361"/>
    <w:rsid w:val="008727BC"/>
    <w:rsid w:val="0087744E"/>
    <w:rsid w:val="008E5815"/>
    <w:rsid w:val="008F524C"/>
    <w:rsid w:val="00932B81"/>
    <w:rsid w:val="00971699"/>
    <w:rsid w:val="009773C3"/>
    <w:rsid w:val="00990B84"/>
    <w:rsid w:val="009B5CD8"/>
    <w:rsid w:val="009D6620"/>
    <w:rsid w:val="009D6D01"/>
    <w:rsid w:val="009F6AD1"/>
    <w:rsid w:val="00A138B2"/>
    <w:rsid w:val="00A236EE"/>
    <w:rsid w:val="00A32C0E"/>
    <w:rsid w:val="00A85858"/>
    <w:rsid w:val="00AA0D27"/>
    <w:rsid w:val="00AA350B"/>
    <w:rsid w:val="00AB1BB5"/>
    <w:rsid w:val="00AD3A9B"/>
    <w:rsid w:val="00B021A2"/>
    <w:rsid w:val="00B30A90"/>
    <w:rsid w:val="00B409AB"/>
    <w:rsid w:val="00B4597D"/>
    <w:rsid w:val="00B51D24"/>
    <w:rsid w:val="00BA4D92"/>
    <w:rsid w:val="00BB17F5"/>
    <w:rsid w:val="00C23E18"/>
    <w:rsid w:val="00C26482"/>
    <w:rsid w:val="00C32CD1"/>
    <w:rsid w:val="00C41C3C"/>
    <w:rsid w:val="00C95583"/>
    <w:rsid w:val="00CA442A"/>
    <w:rsid w:val="00CB3358"/>
    <w:rsid w:val="00CC6238"/>
    <w:rsid w:val="00D00372"/>
    <w:rsid w:val="00D07CCF"/>
    <w:rsid w:val="00D1088C"/>
    <w:rsid w:val="00D47AA4"/>
    <w:rsid w:val="00D65104"/>
    <w:rsid w:val="00D721B3"/>
    <w:rsid w:val="00DD1B89"/>
    <w:rsid w:val="00DE2252"/>
    <w:rsid w:val="00DE76B9"/>
    <w:rsid w:val="00DE7EC1"/>
    <w:rsid w:val="00E215A6"/>
    <w:rsid w:val="00E324A6"/>
    <w:rsid w:val="00E44230"/>
    <w:rsid w:val="00E74B3A"/>
    <w:rsid w:val="00E75AAD"/>
    <w:rsid w:val="00E86B9B"/>
    <w:rsid w:val="00EA17DF"/>
    <w:rsid w:val="00EC68B5"/>
    <w:rsid w:val="00ED0133"/>
    <w:rsid w:val="00ED6776"/>
    <w:rsid w:val="00F30180"/>
    <w:rsid w:val="00F35997"/>
    <w:rsid w:val="00F4471A"/>
    <w:rsid w:val="00F46D20"/>
    <w:rsid w:val="00F8024A"/>
    <w:rsid w:val="00F83FD5"/>
    <w:rsid w:val="00FA3D81"/>
    <w:rsid w:val="00FC48CA"/>
    <w:rsid w:val="38A1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B18A4"/>
  <w15:chartTrackingRefBased/>
  <w15:docId w15:val="{42FBB2F6-5141-4D8F-A5EF-BEB11721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35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67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5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35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350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AA350B"/>
    <w:pPr>
      <w:ind w:left="720"/>
      <w:contextualSpacing/>
    </w:pPr>
  </w:style>
  <w:style w:type="paragraph" w:styleId="Header">
    <w:name w:val="header"/>
    <w:basedOn w:val="Normal"/>
    <w:link w:val="HeaderChar"/>
    <w:uiPriority w:val="99"/>
    <w:unhideWhenUsed/>
    <w:rsid w:val="00B02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1A2"/>
  </w:style>
  <w:style w:type="paragraph" w:styleId="Footer">
    <w:name w:val="footer"/>
    <w:basedOn w:val="Normal"/>
    <w:link w:val="FooterChar"/>
    <w:uiPriority w:val="99"/>
    <w:unhideWhenUsed/>
    <w:rsid w:val="00B02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1A2"/>
  </w:style>
  <w:style w:type="paragraph" w:styleId="Quote">
    <w:name w:val="Quote"/>
    <w:basedOn w:val="Normal"/>
    <w:next w:val="Normal"/>
    <w:link w:val="QuoteChar"/>
    <w:uiPriority w:val="29"/>
    <w:qFormat/>
    <w:rsid w:val="00E215A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215A6"/>
    <w:rPr>
      <w:i/>
      <w:iCs/>
      <w:color w:val="404040" w:themeColor="text1" w:themeTint="BF"/>
    </w:rPr>
  </w:style>
  <w:style w:type="character" w:styleId="CommentReference">
    <w:name w:val="annotation reference"/>
    <w:basedOn w:val="DefaultParagraphFont"/>
    <w:uiPriority w:val="99"/>
    <w:semiHidden/>
    <w:unhideWhenUsed/>
    <w:rsid w:val="00F35997"/>
    <w:rPr>
      <w:sz w:val="16"/>
      <w:szCs w:val="16"/>
    </w:rPr>
  </w:style>
  <w:style w:type="paragraph" w:styleId="CommentText">
    <w:name w:val="annotation text"/>
    <w:basedOn w:val="Normal"/>
    <w:link w:val="CommentTextChar"/>
    <w:uiPriority w:val="99"/>
    <w:semiHidden/>
    <w:unhideWhenUsed/>
    <w:rsid w:val="00F35997"/>
    <w:pPr>
      <w:spacing w:line="240" w:lineRule="auto"/>
    </w:pPr>
    <w:rPr>
      <w:sz w:val="20"/>
      <w:szCs w:val="20"/>
    </w:rPr>
  </w:style>
  <w:style w:type="character" w:customStyle="1" w:styleId="CommentTextChar">
    <w:name w:val="Comment Text Char"/>
    <w:basedOn w:val="DefaultParagraphFont"/>
    <w:link w:val="CommentText"/>
    <w:uiPriority w:val="99"/>
    <w:semiHidden/>
    <w:rsid w:val="00F35997"/>
    <w:rPr>
      <w:sz w:val="20"/>
      <w:szCs w:val="20"/>
    </w:rPr>
  </w:style>
  <w:style w:type="paragraph" w:styleId="CommentSubject">
    <w:name w:val="annotation subject"/>
    <w:basedOn w:val="CommentText"/>
    <w:next w:val="CommentText"/>
    <w:link w:val="CommentSubjectChar"/>
    <w:uiPriority w:val="99"/>
    <w:semiHidden/>
    <w:unhideWhenUsed/>
    <w:rsid w:val="00F35997"/>
    <w:rPr>
      <w:b/>
      <w:bCs/>
    </w:rPr>
  </w:style>
  <w:style w:type="character" w:customStyle="1" w:styleId="CommentSubjectChar">
    <w:name w:val="Comment Subject Char"/>
    <w:basedOn w:val="CommentTextChar"/>
    <w:link w:val="CommentSubject"/>
    <w:uiPriority w:val="99"/>
    <w:semiHidden/>
    <w:rsid w:val="00F35997"/>
    <w:rPr>
      <w:b/>
      <w:bCs/>
      <w:sz w:val="20"/>
      <w:szCs w:val="20"/>
    </w:rPr>
  </w:style>
  <w:style w:type="paragraph" w:styleId="BalloonText">
    <w:name w:val="Balloon Text"/>
    <w:basedOn w:val="Normal"/>
    <w:link w:val="BalloonTextChar"/>
    <w:uiPriority w:val="99"/>
    <w:semiHidden/>
    <w:unhideWhenUsed/>
    <w:rsid w:val="00F3599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35997"/>
    <w:rPr>
      <w:rFonts w:ascii="Segoe UI" w:hAnsi="Segoe UI"/>
      <w:sz w:val="18"/>
      <w:szCs w:val="18"/>
    </w:rPr>
  </w:style>
  <w:style w:type="character" w:customStyle="1" w:styleId="ListParagraphChar">
    <w:name w:val="List Paragraph Char"/>
    <w:basedOn w:val="DefaultParagraphFont"/>
    <w:link w:val="ListParagraph"/>
    <w:uiPriority w:val="34"/>
    <w:locked/>
    <w:rsid w:val="002139DA"/>
  </w:style>
  <w:style w:type="character" w:customStyle="1" w:styleId="Heading3Char">
    <w:name w:val="Heading 3 Char"/>
    <w:basedOn w:val="DefaultParagraphFont"/>
    <w:link w:val="Heading3"/>
    <w:uiPriority w:val="9"/>
    <w:rsid w:val="00ED677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967">
      <w:bodyDiv w:val="1"/>
      <w:marLeft w:val="0"/>
      <w:marRight w:val="0"/>
      <w:marTop w:val="0"/>
      <w:marBottom w:val="0"/>
      <w:divBdr>
        <w:top w:val="none" w:sz="0" w:space="0" w:color="auto"/>
        <w:left w:val="none" w:sz="0" w:space="0" w:color="auto"/>
        <w:bottom w:val="none" w:sz="0" w:space="0" w:color="auto"/>
        <w:right w:val="none" w:sz="0" w:space="0" w:color="auto"/>
      </w:divBdr>
    </w:div>
    <w:div w:id="345862641">
      <w:bodyDiv w:val="1"/>
      <w:marLeft w:val="0"/>
      <w:marRight w:val="0"/>
      <w:marTop w:val="0"/>
      <w:marBottom w:val="0"/>
      <w:divBdr>
        <w:top w:val="none" w:sz="0" w:space="0" w:color="auto"/>
        <w:left w:val="none" w:sz="0" w:space="0" w:color="auto"/>
        <w:bottom w:val="none" w:sz="0" w:space="0" w:color="auto"/>
        <w:right w:val="none" w:sz="0" w:space="0" w:color="auto"/>
      </w:divBdr>
    </w:div>
    <w:div w:id="426005646">
      <w:bodyDiv w:val="1"/>
      <w:marLeft w:val="0"/>
      <w:marRight w:val="0"/>
      <w:marTop w:val="0"/>
      <w:marBottom w:val="0"/>
      <w:divBdr>
        <w:top w:val="none" w:sz="0" w:space="0" w:color="auto"/>
        <w:left w:val="none" w:sz="0" w:space="0" w:color="auto"/>
        <w:bottom w:val="none" w:sz="0" w:space="0" w:color="auto"/>
        <w:right w:val="none" w:sz="0" w:space="0" w:color="auto"/>
      </w:divBdr>
    </w:div>
    <w:div w:id="446851339">
      <w:bodyDiv w:val="1"/>
      <w:marLeft w:val="0"/>
      <w:marRight w:val="0"/>
      <w:marTop w:val="0"/>
      <w:marBottom w:val="0"/>
      <w:divBdr>
        <w:top w:val="none" w:sz="0" w:space="0" w:color="auto"/>
        <w:left w:val="none" w:sz="0" w:space="0" w:color="auto"/>
        <w:bottom w:val="none" w:sz="0" w:space="0" w:color="auto"/>
        <w:right w:val="none" w:sz="0" w:space="0" w:color="auto"/>
      </w:divBdr>
    </w:div>
    <w:div w:id="1430004021">
      <w:bodyDiv w:val="1"/>
      <w:marLeft w:val="0"/>
      <w:marRight w:val="0"/>
      <w:marTop w:val="0"/>
      <w:marBottom w:val="0"/>
      <w:divBdr>
        <w:top w:val="none" w:sz="0" w:space="0" w:color="auto"/>
        <w:left w:val="none" w:sz="0" w:space="0" w:color="auto"/>
        <w:bottom w:val="none" w:sz="0" w:space="0" w:color="auto"/>
        <w:right w:val="none" w:sz="0" w:space="0" w:color="auto"/>
      </w:divBdr>
    </w:div>
    <w:div w:id="1782411427">
      <w:bodyDiv w:val="1"/>
      <w:marLeft w:val="0"/>
      <w:marRight w:val="0"/>
      <w:marTop w:val="0"/>
      <w:marBottom w:val="0"/>
      <w:divBdr>
        <w:top w:val="none" w:sz="0" w:space="0" w:color="auto"/>
        <w:left w:val="none" w:sz="0" w:space="0" w:color="auto"/>
        <w:bottom w:val="none" w:sz="0" w:space="0" w:color="auto"/>
        <w:right w:val="none" w:sz="0" w:space="0" w:color="auto"/>
      </w:divBdr>
    </w:div>
    <w:div w:id="1876504778">
      <w:bodyDiv w:val="1"/>
      <w:marLeft w:val="0"/>
      <w:marRight w:val="0"/>
      <w:marTop w:val="0"/>
      <w:marBottom w:val="0"/>
      <w:divBdr>
        <w:top w:val="none" w:sz="0" w:space="0" w:color="auto"/>
        <w:left w:val="none" w:sz="0" w:space="0" w:color="auto"/>
        <w:bottom w:val="none" w:sz="0" w:space="0" w:color="auto"/>
        <w:right w:val="none" w:sz="0" w:space="0" w:color="auto"/>
      </w:divBdr>
      <w:divsChild>
        <w:div w:id="1641811021">
          <w:marLeft w:val="0"/>
          <w:marRight w:val="0"/>
          <w:marTop w:val="0"/>
          <w:marBottom w:val="0"/>
          <w:divBdr>
            <w:top w:val="none" w:sz="0" w:space="0" w:color="auto"/>
            <w:left w:val="none" w:sz="0" w:space="0" w:color="auto"/>
            <w:bottom w:val="none" w:sz="0" w:space="0" w:color="auto"/>
            <w:right w:val="none" w:sz="0" w:space="0" w:color="auto"/>
          </w:divBdr>
          <w:divsChild>
            <w:div w:id="941180468">
              <w:marLeft w:val="0"/>
              <w:marRight w:val="0"/>
              <w:marTop w:val="0"/>
              <w:marBottom w:val="0"/>
              <w:divBdr>
                <w:top w:val="none" w:sz="0" w:space="0" w:color="auto"/>
                <w:left w:val="none" w:sz="0" w:space="0" w:color="auto"/>
                <w:bottom w:val="none" w:sz="0" w:space="0" w:color="auto"/>
                <w:right w:val="none" w:sz="0" w:space="0" w:color="auto"/>
              </w:divBdr>
              <w:divsChild>
                <w:div w:id="17743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67537">
      <w:bodyDiv w:val="1"/>
      <w:marLeft w:val="0"/>
      <w:marRight w:val="0"/>
      <w:marTop w:val="0"/>
      <w:marBottom w:val="0"/>
      <w:divBdr>
        <w:top w:val="none" w:sz="0" w:space="0" w:color="auto"/>
        <w:left w:val="none" w:sz="0" w:space="0" w:color="auto"/>
        <w:bottom w:val="none" w:sz="0" w:space="0" w:color="auto"/>
        <w:right w:val="none" w:sz="0" w:space="0" w:color="auto"/>
      </w:divBdr>
    </w:div>
    <w:div w:id="21108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DD878-B85E-4B1E-AA27-7CAEF9D4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French</dc:creator>
  <cp:keywords/>
  <dc:description/>
  <cp:lastModifiedBy>Kate Spears</cp:lastModifiedBy>
  <cp:revision>3</cp:revision>
  <dcterms:created xsi:type="dcterms:W3CDTF">2020-10-14T08:55:00Z</dcterms:created>
  <dcterms:modified xsi:type="dcterms:W3CDTF">2020-10-20T09:17:00Z</dcterms:modified>
</cp:coreProperties>
</file>